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关于</w:t>
      </w:r>
      <w:r>
        <w:rPr>
          <w:bCs/>
          <w:sz w:val="44"/>
          <w:szCs w:val="44"/>
        </w:rPr>
        <w:t>2019-2020</w:t>
      </w:r>
      <w:r>
        <w:rPr>
          <w:rFonts w:hint="eastAsia"/>
          <w:bCs/>
          <w:sz w:val="44"/>
          <w:szCs w:val="44"/>
        </w:rPr>
        <w:t>-2学期必修课程</w:t>
      </w:r>
    </w:p>
    <w:p>
      <w:pPr>
        <w:spacing w:line="480" w:lineRule="exact"/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重修补报名、选课的通知</w:t>
      </w:r>
    </w:p>
    <w:p/>
    <w:p>
      <w:pPr>
        <w:spacing w:after="0"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全校各班级同学：</w:t>
      </w:r>
    </w:p>
    <w:p>
      <w:pPr>
        <w:widowControl w:val="0"/>
        <w:adjustRightInd/>
        <w:snapToGrid/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湘《湖南财政经济学院课程重修管理暂行办法》（湘财院院发[2016]92号，下文简称《暂行办法》,附件1）和《关于2019-2020-2学期程重修报名的通知》（附件2）要求，教务处现组织重修补报名、选课（含送审），时间为2020年3月4日至11日。现将有关事项通知如下：</w:t>
      </w:r>
    </w:p>
    <w:p>
      <w:pPr>
        <w:widowControl w:val="0"/>
        <w:adjustRightInd/>
        <w:snapToGrid/>
        <w:spacing w:after="0" w:line="52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一、重修补报名、选课（含送审）的对象</w:t>
      </w:r>
    </w:p>
    <w:p>
      <w:pPr>
        <w:spacing w:after="0"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1、重修补报名对象：上学期漏报本学期重修者或者2016级学生在2019-2020-1学期必修课未及格者（不接受2017～2019级在2019-2020-1学期必修课未及格者报名）。</w:t>
      </w:r>
    </w:p>
    <w:p>
      <w:pPr>
        <w:spacing w:after="0" w:line="520" w:lineRule="exact"/>
        <w:ind w:firstLine="480" w:firstLineChars="200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课对象：上学期已报本学期重修者和本次补报重修者。已于上学期末（即2019-2020-1学期）在教务系统报名本学期重修的学生只需选课送审即可，上学期未报本学期重修的学生既要根据本通知补报名，又要选课和送审。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只报名了本学期重修却未在教务系统中选课和送审的学生、以及没有参加本次补报名和补选课的学生，不得参加本学期重修，此后果由学生本人自行承担。</w:t>
      </w:r>
    </w:p>
    <w:p>
      <w:pPr>
        <w:pStyle w:val="12"/>
        <w:widowControl w:val="0"/>
        <w:adjustRightInd/>
        <w:snapToGrid/>
        <w:spacing w:after="0" w:line="520" w:lineRule="exact"/>
        <w:ind w:firstLine="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二、重修课程范围和报名要求。</w:t>
      </w:r>
    </w:p>
    <w:p>
      <w:pPr>
        <w:spacing w:after="0" w:line="520" w:lineRule="exact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严格按照《关于2019-2020-2学期课程重修报名的通知》（附件2）的要求进行系统补报名和人工补报名。如果是人工报名课程，按要求填写《湖南财政经济学院2019-2020-2学期课程重修人工报名表》，并在3月5日23:00之前发给开课学院教科办主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0" w:line="520" w:lineRule="exact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2.如果一门课程虽然在本学期开课，课程名称、学分、课程性质与自己需要重修的是一样，但是课程编码不一样，请学生人工报自己成绩单中的课程编码（而不是报这个学期开课通知单中的课程编码）。</w:t>
      </w:r>
    </w:p>
    <w:p>
      <w:pPr>
        <w:spacing w:after="0" w:line="520" w:lineRule="exact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3.由于取消了毕业清考，2016级的学生本学期重修报名总科目不超过8门。</w:t>
      </w:r>
    </w:p>
    <w:p>
      <w:pPr>
        <w:pStyle w:val="12"/>
        <w:widowControl w:val="0"/>
        <w:adjustRightInd/>
        <w:snapToGrid/>
        <w:spacing w:after="0" w:line="52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三、本次重修补报名、选课的注意事项</w:t>
      </w:r>
    </w:p>
    <w:p>
      <w:pPr>
        <w:spacing w:after="0" w:line="520" w:lineRule="exact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1.请需要重修的同学在教务系统上登录个人账户进行重修报名，重修报名选课时间、注意事项、报名和选课流程如下（报名→选课和送审）：</w:t>
      </w:r>
    </w:p>
    <w:tbl>
      <w:tblPr>
        <w:tblStyle w:val="6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3361"/>
        <w:gridCol w:w="341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dxa"/>
          </w:tcPr>
          <w:p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重修报名时间</w:t>
            </w:r>
          </w:p>
        </w:tc>
        <w:tc>
          <w:tcPr>
            <w:tcW w:w="3415" w:type="dxa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重修选课和送审时间</w:t>
            </w:r>
          </w:p>
        </w:tc>
        <w:tc>
          <w:tcPr>
            <w:tcW w:w="709" w:type="dxa"/>
          </w:tcPr>
          <w:p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限报门数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dxa"/>
          </w:tcPr>
          <w:p>
            <w:pPr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在校在籍各年级各专业学生</w:t>
            </w:r>
          </w:p>
        </w:tc>
        <w:tc>
          <w:tcPr>
            <w:tcW w:w="3361" w:type="dxa"/>
          </w:tcPr>
          <w:p>
            <w:pPr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3月4日20:00-3月8日23:30</w:t>
            </w:r>
          </w:p>
        </w:tc>
        <w:tc>
          <w:tcPr>
            <w:tcW w:w="3415" w:type="dxa"/>
          </w:tcPr>
          <w:p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3月4日20:00-3月8日23:59</w:t>
            </w:r>
          </w:p>
        </w:tc>
        <w:tc>
          <w:tcPr>
            <w:tcW w:w="709" w:type="dxa"/>
          </w:tcPr>
          <w:p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dxa"/>
          </w:tcPr>
          <w:p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2016级学生</w:t>
            </w:r>
          </w:p>
        </w:tc>
        <w:tc>
          <w:tcPr>
            <w:tcW w:w="3361" w:type="dxa"/>
          </w:tcPr>
          <w:p>
            <w:pPr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3月4日20:00-3月11日23:30</w:t>
            </w:r>
          </w:p>
        </w:tc>
        <w:tc>
          <w:tcPr>
            <w:tcW w:w="3415" w:type="dxa"/>
          </w:tcPr>
          <w:p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3月4日20:00-3月11日23:59</w:t>
            </w:r>
          </w:p>
        </w:tc>
        <w:tc>
          <w:tcPr>
            <w:tcW w:w="709" w:type="dxa"/>
          </w:tcPr>
          <w:p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2" w:type="dxa"/>
            <w:gridSpan w:val="4"/>
          </w:tcPr>
          <w:p>
            <w:pPr>
              <w:spacing w:after="0" w:line="520" w:lineRule="exact"/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2016级的学生在3月8日前限报课程4门，3月9日-11日可再报最多4门，一共不超过8门。</w:t>
            </w:r>
          </w:p>
        </w:tc>
      </w:tr>
    </w:tbl>
    <w:p>
      <w:pPr>
        <w:spacing w:after="0" w:line="520" w:lineRule="exac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注：学生提交完人工报名表后,工作人员会把人工报名科目输入系统中，学生本人一定要进系统报名，否则无效。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2.学生重修补报名、选课、送审均在教务系统上进行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教务系统网址为：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"http://jiaowu2.hufe.edu.cn/jsxsd"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http://jiaowu2.hufe.edu.cn/jsxsd</w:t>
      </w:r>
      <w:r>
        <w:rPr>
          <w:rStyle w:val="8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after="0" w:line="520" w:lineRule="exact"/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每名同学必须同时完成报名、选课、送审三个步骤才算本次重修报名成功。</w:t>
      </w:r>
      <w:r>
        <w:rPr>
          <w:rFonts w:hint="eastAsia" w:ascii="宋体" w:hAnsi="宋体" w:eastAsia="宋体" w:cs="宋体"/>
          <w:sz w:val="24"/>
          <w:szCs w:val="24"/>
        </w:rPr>
        <w:t>报名时请同学们务必考虑清楚确定选课班级后再送审，选课送审成功后不得退选。为避免撞课，请根据《2019-2020-2学期全校课表》选课。具体报名和选课流程，请按照《湖南财政经济学院重修选课操作手册》进行。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3.关于重修报名选课撞课的问题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避免重修课程与正常课程产生撞课的情况，请同学们必须在选课时参考《2019-2020-2学期全校课表（有上课时间供教务系统重修选课）》，选择与自己正常课程撞课最少的班级。请同学们不要因为担心撞课而不选课、不送审，只报名不选课送审则报名无效，无法参加本学期重修。在重修补报、选课结束后，由教务处根据报名人数组织开班、跟班重修、自主重修。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（1）开班重修撞课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报名人数在20人以上（含20）的课程组织开班重修，上课时间安排在晚上及周末，学生不根据本次选课时间上课，不受本次选课时间影响。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（2）跟班重修撞课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报名人数在20人以下的课程组织跟班重修，上课时间为本次选课时间。跟班重修如撞课多可申请调换重修班级，撞课少的可申请撞课节次自主重修。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4.当“重修报名选课列表”中“上课班级”一栏显示“供重修报名、选课”时，不用参考附件5的上课时间，直接点击选课送审即可，由教务处统一组织安排上课。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5.重修报名选课成功的标志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当“是否选课”一栏打“√”时，则代表报名选课成功，其他栏下的“X”和报名选课成功无关，如下图所示：</w:t>
      </w:r>
    </w:p>
    <w:p>
      <w:pPr>
        <w:spacing w:after="0" w:line="52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200025</wp:posOffset>
            </wp:positionV>
            <wp:extent cx="5591175" cy="3086100"/>
            <wp:effectExtent l="19050" t="0" r="9525" b="0"/>
            <wp:wrapNone/>
            <wp:docPr id="1" name="图片 2" descr="2LPA4ZLSD8@0O9}%J4Z$`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LPA4ZLSD8@0O9}%J4Z$`Q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086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6.如有因教务系统的客观原因导致的报名、选课失败，及报名系统没有显示的原始开课学期为每学年春季学期的课程，请在重修补报截止之前联系开课学院或联系教务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处教务管理科120办公室贺老师。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520" w:lineRule="exact"/>
        <w:ind w:firstLine="482" w:firstLineChars="2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温馨提示：学生选课是预选课表，课表有可能由跟班改为开班，随之学生课表就会变动，教务处会在后期发《关于2019-2020-2学期必修课程重修开课的通知》，请学生根据《开课通知》后的教务系统中的最终个人课表上课。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52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520" w:lineRule="exact"/>
        <w:ind w:firstLine="4560" w:firstLineChars="19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520" w:lineRule="exact"/>
        <w:ind w:firstLine="4560" w:firstLineChars="19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教务处</w:t>
      </w:r>
    </w:p>
    <w:p>
      <w:pPr>
        <w:spacing w:after="0"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2020年3月4日</w:t>
      </w:r>
    </w:p>
    <w:p>
      <w:pPr>
        <w:spacing w:after="0" w:line="520" w:lineRule="exact"/>
      </w:pP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505B"/>
    <w:rsid w:val="000F65BE"/>
    <w:rsid w:val="00102992"/>
    <w:rsid w:val="00147803"/>
    <w:rsid w:val="001954A3"/>
    <w:rsid w:val="001B4045"/>
    <w:rsid w:val="00265FDF"/>
    <w:rsid w:val="0027700B"/>
    <w:rsid w:val="00292A9B"/>
    <w:rsid w:val="0029476B"/>
    <w:rsid w:val="002C0900"/>
    <w:rsid w:val="002E29F8"/>
    <w:rsid w:val="00323B43"/>
    <w:rsid w:val="003314FF"/>
    <w:rsid w:val="00356516"/>
    <w:rsid w:val="003A2951"/>
    <w:rsid w:val="003A2D8E"/>
    <w:rsid w:val="003D37D8"/>
    <w:rsid w:val="00426133"/>
    <w:rsid w:val="004358AB"/>
    <w:rsid w:val="004728F5"/>
    <w:rsid w:val="00497B24"/>
    <w:rsid w:val="004F0E26"/>
    <w:rsid w:val="00514161"/>
    <w:rsid w:val="00566AD9"/>
    <w:rsid w:val="005D6507"/>
    <w:rsid w:val="00601335"/>
    <w:rsid w:val="00602172"/>
    <w:rsid w:val="006B1639"/>
    <w:rsid w:val="006D3AC9"/>
    <w:rsid w:val="006D6102"/>
    <w:rsid w:val="006D7095"/>
    <w:rsid w:val="007509A7"/>
    <w:rsid w:val="00767235"/>
    <w:rsid w:val="007B6D79"/>
    <w:rsid w:val="007F4766"/>
    <w:rsid w:val="00875108"/>
    <w:rsid w:val="008A610D"/>
    <w:rsid w:val="008B7726"/>
    <w:rsid w:val="00991E0F"/>
    <w:rsid w:val="009F16B0"/>
    <w:rsid w:val="00B23289"/>
    <w:rsid w:val="00B8187A"/>
    <w:rsid w:val="00B848FF"/>
    <w:rsid w:val="00B95CDE"/>
    <w:rsid w:val="00BD3620"/>
    <w:rsid w:val="00C22066"/>
    <w:rsid w:val="00C27AF3"/>
    <w:rsid w:val="00C42897"/>
    <w:rsid w:val="00CA06EF"/>
    <w:rsid w:val="00CC5664"/>
    <w:rsid w:val="00CD6E41"/>
    <w:rsid w:val="00D10D10"/>
    <w:rsid w:val="00D31D50"/>
    <w:rsid w:val="00D706A2"/>
    <w:rsid w:val="00D75A79"/>
    <w:rsid w:val="00DC6918"/>
    <w:rsid w:val="00E677BA"/>
    <w:rsid w:val="00EA6A70"/>
    <w:rsid w:val="00EE65A4"/>
    <w:rsid w:val="00F23AE9"/>
    <w:rsid w:val="00F4450D"/>
    <w:rsid w:val="00F572D6"/>
    <w:rsid w:val="00F95C95"/>
    <w:rsid w:val="204B4C02"/>
    <w:rsid w:val="35031594"/>
    <w:rsid w:val="410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703AE-3C8F-489B-ADE1-BC18ADCF4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</Words>
  <Characters>1901</Characters>
  <Lines>15</Lines>
  <Paragraphs>4</Paragraphs>
  <TotalTime>17</TotalTime>
  <ScaleCrop>false</ScaleCrop>
  <LinksUpToDate>false</LinksUpToDate>
  <CharactersWithSpaces>2230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小英</dc:creator>
  <cp:lastModifiedBy>钱毅</cp:lastModifiedBy>
  <dcterms:modified xsi:type="dcterms:W3CDTF">2020-03-04T09:27:57Z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