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b/>
          <w:bCs/>
          <w:sz w:val="32"/>
          <w:szCs w:val="32"/>
        </w:rPr>
        <w:t>外国语学院</w:t>
      </w:r>
      <w:r>
        <w:rPr>
          <w:rFonts w:hint="eastAsia" w:asciiTheme="majorEastAsia" w:hAnsiTheme="majorEastAsia" w:eastAsiaTheme="majorEastAsia" w:cstheme="majorEastAsia"/>
          <w:b/>
          <w:bCs/>
          <w:sz w:val="32"/>
          <w:szCs w:val="32"/>
          <w:lang w:val="en-US" w:eastAsia="zh-CN"/>
        </w:rPr>
        <w:t>2018-2019学年</w:t>
      </w:r>
      <w:r>
        <w:rPr>
          <w:rFonts w:hint="eastAsia" w:asciiTheme="majorEastAsia" w:hAnsiTheme="majorEastAsia" w:eastAsiaTheme="majorEastAsia" w:cstheme="majorEastAsia"/>
          <w:b/>
          <w:bCs/>
          <w:sz w:val="32"/>
          <w:szCs w:val="32"/>
        </w:rPr>
        <w:t>学业指导工作方案</w:t>
      </w:r>
    </w:p>
    <w:p>
      <w:pPr>
        <w:pStyle w:val="7"/>
        <w:widowControl/>
        <w:adjustRightInd w:val="0"/>
        <w:snapToGrid w:val="0"/>
        <w:spacing w:beforeAutospacing="0" w:afterAutospacing="0" w:line="460" w:lineRule="exact"/>
        <w:ind w:firstLine="560"/>
        <w:jc w:val="both"/>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rPr>
        <w:t>为全面贯彻习近平总书记系列重要讲话精神,落实《湖南财政经济学院学业导师管理办法(湘财院院发[2016]46号)》文件精神</w:t>
      </w:r>
      <w:r>
        <w:rPr>
          <w:rFonts w:hint="eastAsia" w:asciiTheme="majorEastAsia" w:hAnsiTheme="majorEastAsia" w:eastAsiaTheme="majorEastAsia" w:cstheme="majorEastAsia"/>
          <w:color w:val="000000"/>
          <w:sz w:val="28"/>
          <w:szCs w:val="28"/>
          <w:lang w:eastAsia="zh-CN"/>
        </w:rPr>
        <w:t>，</w:t>
      </w:r>
      <w:r>
        <w:rPr>
          <w:rFonts w:hint="eastAsia" w:asciiTheme="majorEastAsia" w:hAnsiTheme="majorEastAsia" w:eastAsiaTheme="majorEastAsia" w:cstheme="majorEastAsia"/>
          <w:color w:val="000000"/>
          <w:sz w:val="28"/>
          <w:szCs w:val="28"/>
          <w:lang w:val="en-US" w:eastAsia="zh-CN"/>
        </w:rPr>
        <w:t>并有效实施学业指导相关工作，根据学校下发的《关于做好2018-2019学年学生学业指导工作的通知》，特制定外国语学院2018-2019学年学业指导工作方案。</w:t>
      </w:r>
    </w:p>
    <w:p>
      <w:pPr>
        <w:pStyle w:val="7"/>
        <w:widowControl/>
        <w:numPr>
          <w:ilvl w:val="0"/>
          <w:numId w:val="1"/>
        </w:numPr>
        <w:adjustRightInd w:val="0"/>
        <w:snapToGrid w:val="0"/>
        <w:spacing w:beforeAutospacing="0" w:afterAutospacing="0" w:line="460" w:lineRule="exact"/>
        <w:jc w:val="both"/>
        <w:rPr>
          <w:rFonts w:hint="eastAsia" w:asciiTheme="majorEastAsia" w:hAnsiTheme="majorEastAsia" w:eastAsiaTheme="majorEastAsia" w:cstheme="majorEastAsia"/>
          <w:b/>
          <w:bCs/>
          <w:color w:val="000000"/>
          <w:sz w:val="28"/>
          <w:szCs w:val="28"/>
          <w:lang w:val="en-US" w:eastAsia="zh-CN"/>
        </w:rPr>
      </w:pPr>
      <w:r>
        <w:rPr>
          <w:rFonts w:hint="eastAsia" w:asciiTheme="majorEastAsia" w:hAnsiTheme="majorEastAsia" w:eastAsiaTheme="majorEastAsia" w:cstheme="majorEastAsia"/>
          <w:b/>
          <w:bCs/>
          <w:color w:val="000000"/>
          <w:sz w:val="28"/>
          <w:szCs w:val="28"/>
          <w:lang w:val="en-US" w:eastAsia="zh-CN"/>
        </w:rPr>
        <w:t>指导思想</w:t>
      </w:r>
    </w:p>
    <w:p>
      <w:pPr>
        <w:pStyle w:val="7"/>
        <w:widowControl/>
        <w:numPr>
          <w:ilvl w:val="0"/>
          <w:numId w:val="0"/>
        </w:numPr>
        <w:adjustRightInd w:val="0"/>
        <w:snapToGrid w:val="0"/>
        <w:spacing w:beforeAutospacing="0" w:afterAutospacing="0" w:line="460" w:lineRule="exact"/>
        <w:ind w:firstLine="560" w:firstLineChars="200"/>
        <w:jc w:val="both"/>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全面贯彻党的教育方针，遵循教育教学和人才成长规律，坚持以学生为中心，以能力培养为核心，以促进学生全面发展为目标，结合大学学业特点和学业生涯活动特点，创新工作方式，培养学生的终身学习能力和创新精神，促进人才培养的全面提升。</w:t>
      </w:r>
    </w:p>
    <w:p>
      <w:pPr>
        <w:pStyle w:val="7"/>
        <w:widowControl/>
        <w:numPr>
          <w:ilvl w:val="0"/>
          <w:numId w:val="1"/>
        </w:numPr>
        <w:adjustRightInd w:val="0"/>
        <w:snapToGrid w:val="0"/>
        <w:spacing w:beforeAutospacing="0" w:afterAutospacing="0" w:line="460" w:lineRule="exact"/>
        <w:ind w:left="0" w:leftChars="0" w:firstLine="0" w:firstLineChars="0"/>
        <w:jc w:val="both"/>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b/>
          <w:bCs/>
          <w:color w:val="000000"/>
          <w:sz w:val="28"/>
          <w:szCs w:val="28"/>
          <w:lang w:val="en-US" w:eastAsia="zh-CN"/>
        </w:rPr>
        <w:t>工作宗旨</w:t>
      </w:r>
    </w:p>
    <w:p>
      <w:pPr>
        <w:pStyle w:val="7"/>
        <w:widowControl/>
        <w:numPr>
          <w:ilvl w:val="0"/>
          <w:numId w:val="0"/>
        </w:numPr>
        <w:adjustRightInd w:val="0"/>
        <w:snapToGrid w:val="0"/>
        <w:spacing w:beforeAutospacing="0" w:afterAutospacing="0" w:line="460" w:lineRule="exact"/>
        <w:ind w:firstLine="560" w:firstLineChars="200"/>
        <w:jc w:val="both"/>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1.建立健全外国语学院学业指导教师队伍，完善学业指导工作模式和运行机制。</w:t>
      </w:r>
    </w:p>
    <w:p>
      <w:pPr>
        <w:pStyle w:val="7"/>
        <w:widowControl/>
        <w:numPr>
          <w:ilvl w:val="0"/>
          <w:numId w:val="0"/>
        </w:numPr>
        <w:adjustRightInd w:val="0"/>
        <w:snapToGrid w:val="0"/>
        <w:spacing w:beforeAutospacing="0" w:afterAutospacing="0" w:line="460" w:lineRule="exact"/>
        <w:ind w:firstLine="560" w:firstLineChars="200"/>
        <w:jc w:val="both"/>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2.有效开展外国语学院学业指导工作，做到有计划、有督导、有实施、有检查、有评价、有成效。</w:t>
      </w:r>
    </w:p>
    <w:p>
      <w:pPr>
        <w:pStyle w:val="7"/>
        <w:widowControl/>
        <w:numPr>
          <w:ilvl w:val="0"/>
          <w:numId w:val="0"/>
        </w:numPr>
        <w:adjustRightInd w:val="0"/>
        <w:snapToGrid w:val="0"/>
        <w:spacing w:beforeAutospacing="0" w:afterAutospacing="0" w:line="460" w:lineRule="exact"/>
        <w:jc w:val="both"/>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三、</w:t>
      </w:r>
      <w:r>
        <w:rPr>
          <w:rFonts w:hint="eastAsia" w:asciiTheme="majorEastAsia" w:hAnsiTheme="majorEastAsia" w:eastAsiaTheme="majorEastAsia" w:cstheme="majorEastAsia"/>
          <w:b/>
          <w:bCs/>
          <w:color w:val="000000"/>
          <w:sz w:val="28"/>
          <w:szCs w:val="28"/>
          <w:lang w:val="en-US" w:eastAsia="zh-CN"/>
        </w:rPr>
        <w:t>工作小组</w:t>
      </w:r>
    </w:p>
    <w:p>
      <w:pPr>
        <w:pStyle w:val="7"/>
        <w:widowControl/>
        <w:numPr>
          <w:ilvl w:val="0"/>
          <w:numId w:val="0"/>
        </w:numPr>
        <w:adjustRightInd w:val="0"/>
        <w:snapToGrid w:val="0"/>
        <w:spacing w:beforeAutospacing="0" w:afterAutospacing="0" w:line="460" w:lineRule="exact"/>
        <w:ind w:firstLine="560"/>
        <w:jc w:val="both"/>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组  长：刘  岗</w:t>
      </w:r>
    </w:p>
    <w:p>
      <w:pPr>
        <w:pStyle w:val="7"/>
        <w:widowControl/>
        <w:numPr>
          <w:ilvl w:val="0"/>
          <w:numId w:val="0"/>
        </w:numPr>
        <w:adjustRightInd w:val="0"/>
        <w:snapToGrid w:val="0"/>
        <w:spacing w:beforeAutospacing="0" w:afterAutospacing="0" w:line="460" w:lineRule="exact"/>
        <w:ind w:firstLine="560"/>
        <w:jc w:val="both"/>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副组长：汪小英</w:t>
      </w:r>
    </w:p>
    <w:p>
      <w:pPr>
        <w:pStyle w:val="7"/>
        <w:widowControl/>
        <w:numPr>
          <w:ilvl w:val="0"/>
          <w:numId w:val="0"/>
        </w:numPr>
        <w:adjustRightInd w:val="0"/>
        <w:snapToGrid w:val="0"/>
        <w:spacing w:beforeAutospacing="0" w:afterAutospacing="0" w:line="460" w:lineRule="exact"/>
        <w:ind w:firstLine="560"/>
        <w:jc w:val="both"/>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组  员：刘智慧   孙际惠    鲁  希    黄  祯</w:t>
      </w:r>
    </w:p>
    <w:p>
      <w:pPr>
        <w:pStyle w:val="7"/>
        <w:widowControl/>
        <w:numPr>
          <w:ilvl w:val="0"/>
          <w:numId w:val="0"/>
        </w:numPr>
        <w:adjustRightInd w:val="0"/>
        <w:snapToGrid w:val="0"/>
        <w:spacing w:beforeAutospacing="0" w:afterAutospacing="0" w:line="460" w:lineRule="exact"/>
        <w:ind w:leftChars="0"/>
        <w:jc w:val="both"/>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四、</w:t>
      </w:r>
      <w:r>
        <w:rPr>
          <w:rFonts w:hint="eastAsia" w:asciiTheme="majorEastAsia" w:hAnsiTheme="majorEastAsia" w:eastAsiaTheme="majorEastAsia" w:cstheme="majorEastAsia"/>
          <w:b/>
          <w:bCs/>
          <w:color w:val="000000"/>
          <w:sz w:val="28"/>
          <w:szCs w:val="28"/>
          <w:lang w:val="en-US" w:eastAsia="zh-CN"/>
        </w:rPr>
        <w:t>工作安排</w:t>
      </w:r>
    </w:p>
    <w:p>
      <w:pPr>
        <w:pStyle w:val="7"/>
        <w:widowControl/>
        <w:numPr>
          <w:ilvl w:val="0"/>
          <w:numId w:val="0"/>
        </w:numPr>
        <w:adjustRightInd w:val="0"/>
        <w:snapToGrid w:val="0"/>
        <w:spacing w:beforeAutospacing="0" w:afterAutospacing="0" w:line="460" w:lineRule="exact"/>
        <w:ind w:firstLine="560" w:firstLineChars="200"/>
        <w:jc w:val="both"/>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1.按照学校关于学业指导的各项规范和制度组织开展外国语学院学业指导工作。</w:t>
      </w:r>
    </w:p>
    <w:p>
      <w:pPr>
        <w:pStyle w:val="7"/>
        <w:widowControl/>
        <w:numPr>
          <w:ilvl w:val="0"/>
          <w:numId w:val="0"/>
        </w:numPr>
        <w:adjustRightInd w:val="0"/>
        <w:snapToGrid w:val="0"/>
        <w:spacing w:beforeAutospacing="0" w:afterAutospacing="0" w:line="460" w:lineRule="exact"/>
        <w:ind w:firstLine="560" w:firstLineChars="200"/>
        <w:jc w:val="both"/>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2.各系根据教师教学任及专业特长安排学业指导老师，原则上每个行政班级配备一名学业指导老师。</w:t>
      </w:r>
    </w:p>
    <w:p>
      <w:pPr>
        <w:pStyle w:val="7"/>
        <w:widowControl/>
        <w:numPr>
          <w:ilvl w:val="0"/>
          <w:numId w:val="0"/>
        </w:numPr>
        <w:adjustRightInd w:val="0"/>
        <w:snapToGrid w:val="0"/>
        <w:spacing w:beforeAutospacing="0" w:afterAutospacing="0" w:line="460" w:lineRule="exact"/>
        <w:ind w:firstLine="560" w:firstLineChars="200"/>
        <w:jc w:val="both"/>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3.建立学业指导协作交</w:t>
      </w:r>
      <w:bookmarkStart w:id="0" w:name="_GoBack"/>
      <w:bookmarkEnd w:id="0"/>
      <w:r>
        <w:rPr>
          <w:rFonts w:hint="eastAsia" w:asciiTheme="majorEastAsia" w:hAnsiTheme="majorEastAsia" w:eastAsiaTheme="majorEastAsia" w:cstheme="majorEastAsia"/>
          <w:color w:val="000000"/>
          <w:sz w:val="28"/>
          <w:szCs w:val="28"/>
          <w:lang w:val="en-US" w:eastAsia="zh-CN"/>
        </w:rPr>
        <w:t>流制度，对学业指导典型事迹和优秀指导老师进行广泛宣传和及时报道。</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40" w:lineRule="exact"/>
        <w:ind w:firstLine="560" w:firstLineChars="200"/>
        <w:jc w:val="both"/>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4.工作小组负责学业指导规划、督导、检查、考核、评价工作。</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40" w:lineRule="exact"/>
        <w:ind w:firstLine="560" w:firstLineChars="200"/>
        <w:jc w:val="both"/>
        <w:textAlignment w:val="auto"/>
        <w:outlineLvl w:val="9"/>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 xml:space="preserve">                                   2018年9月1日</w:t>
      </w:r>
    </w:p>
    <w:p>
      <w:pPr>
        <w:snapToGrid w:val="0"/>
        <w:spacing w:line="480" w:lineRule="exact"/>
        <w:jc w:val="center"/>
        <w:rPr>
          <w:rFonts w:hint="eastAsia" w:ascii="仿宋" w:hAnsi="仿宋" w:eastAsia="仿宋"/>
          <w:b/>
          <w:color w:val="000000"/>
          <w:sz w:val="32"/>
          <w:szCs w:val="32"/>
        </w:rPr>
      </w:pPr>
      <w:r>
        <w:rPr>
          <w:rFonts w:hint="eastAsia" w:ascii="仿宋" w:hAnsi="仿宋" w:eastAsia="仿宋" w:cs="宋体"/>
          <w:b/>
          <w:bCs/>
          <w:sz w:val="32"/>
          <w:szCs w:val="32"/>
        </w:rPr>
        <w:t>外国语学院</w:t>
      </w:r>
      <w:r>
        <w:rPr>
          <w:rFonts w:hint="eastAsia" w:ascii="仿宋" w:hAnsi="仿宋" w:eastAsia="仿宋"/>
          <w:b/>
          <w:color w:val="000000"/>
          <w:sz w:val="32"/>
          <w:szCs w:val="32"/>
        </w:rPr>
        <w:t>学业导师制细则</w:t>
      </w:r>
    </w:p>
    <w:p>
      <w:pPr>
        <w:snapToGrid w:val="0"/>
        <w:spacing w:line="480" w:lineRule="exact"/>
        <w:jc w:val="center"/>
        <w:rPr>
          <w:rFonts w:hint="eastAsia" w:ascii="仿宋" w:hAnsi="仿宋" w:eastAsia="仿宋"/>
          <w:b/>
          <w:color w:val="000000"/>
          <w:sz w:val="32"/>
          <w:szCs w:val="32"/>
        </w:rPr>
      </w:pPr>
    </w:p>
    <w:p>
      <w:pPr>
        <w:pStyle w:val="86"/>
        <w:numPr>
          <w:ilvl w:val="0"/>
          <w:numId w:val="2"/>
        </w:numPr>
        <w:snapToGrid w:val="0"/>
        <w:spacing w:line="480" w:lineRule="exact"/>
        <w:ind w:firstLineChars="0"/>
        <w:rPr>
          <w:rFonts w:ascii="仿宋" w:hAnsi="仿宋" w:eastAsia="仿宋"/>
          <w:b/>
          <w:color w:val="000000"/>
          <w:sz w:val="28"/>
          <w:szCs w:val="28"/>
        </w:rPr>
      </w:pPr>
      <w:r>
        <w:rPr>
          <w:rFonts w:hint="eastAsia" w:ascii="仿宋" w:hAnsi="仿宋" w:eastAsia="仿宋"/>
          <w:b/>
          <w:color w:val="000000"/>
          <w:sz w:val="28"/>
          <w:szCs w:val="28"/>
        </w:rPr>
        <w:t>学业导师的遴选</w:t>
      </w:r>
    </w:p>
    <w:p>
      <w:pPr>
        <w:snapToGrid w:val="0"/>
        <w:spacing w:line="480" w:lineRule="exact"/>
        <w:ind w:left="561" w:leftChars="267"/>
        <w:rPr>
          <w:rFonts w:ascii="仿宋" w:hAnsi="仿宋" w:eastAsia="仿宋"/>
          <w:color w:val="000000"/>
          <w:sz w:val="28"/>
          <w:szCs w:val="28"/>
        </w:rPr>
      </w:pPr>
      <w:r>
        <w:rPr>
          <w:rFonts w:hint="eastAsia" w:ascii="仿宋" w:hAnsi="仿宋" w:eastAsia="仿宋"/>
          <w:color w:val="000000"/>
          <w:sz w:val="28"/>
          <w:szCs w:val="28"/>
        </w:rPr>
        <w:t>1. 学业导师的遴选范围包括 (1)我院的专任教师；(2)在我院开课的行政兼教学人员。</w:t>
      </w:r>
    </w:p>
    <w:p>
      <w:pPr>
        <w:snapToGrid w:val="0"/>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2.学业导师任职条件与《湖南财政经济学院学业导师管理办法</w:t>
      </w:r>
      <w:r>
        <w:rPr>
          <w:rFonts w:ascii="仿宋" w:hAnsi="仿宋" w:eastAsia="仿宋"/>
          <w:color w:val="000000"/>
          <w:sz w:val="28"/>
          <w:szCs w:val="28"/>
        </w:rPr>
        <w:t>(</w:t>
      </w:r>
      <w:r>
        <w:rPr>
          <w:rFonts w:hint="eastAsia" w:ascii="仿宋" w:hAnsi="仿宋" w:eastAsia="仿宋"/>
          <w:color w:val="000000"/>
          <w:sz w:val="28"/>
          <w:szCs w:val="28"/>
        </w:rPr>
        <w:t>湘财院院发</w:t>
      </w:r>
      <w:r>
        <w:rPr>
          <w:rFonts w:ascii="仿宋" w:hAnsi="仿宋" w:eastAsia="仿宋"/>
          <w:color w:val="000000"/>
          <w:sz w:val="28"/>
          <w:szCs w:val="28"/>
        </w:rPr>
        <w:t>[2016]46</w:t>
      </w:r>
      <w:r>
        <w:rPr>
          <w:rFonts w:hint="eastAsia" w:ascii="仿宋" w:hAnsi="仿宋" w:eastAsia="仿宋"/>
          <w:color w:val="000000"/>
          <w:sz w:val="28"/>
          <w:szCs w:val="28"/>
        </w:rPr>
        <w:t>号</w:t>
      </w:r>
      <w:r>
        <w:rPr>
          <w:rFonts w:ascii="仿宋" w:hAnsi="仿宋" w:eastAsia="仿宋"/>
          <w:color w:val="000000"/>
          <w:sz w:val="28"/>
          <w:szCs w:val="28"/>
        </w:rPr>
        <w:t>)</w:t>
      </w:r>
      <w:r>
        <w:rPr>
          <w:rFonts w:hint="eastAsia" w:ascii="仿宋" w:hAnsi="仿宋" w:eastAsia="仿宋"/>
          <w:color w:val="000000"/>
          <w:sz w:val="28"/>
          <w:szCs w:val="28"/>
        </w:rPr>
        <w:t>》文件中所列任职条件相同，即：</w:t>
      </w:r>
    </w:p>
    <w:p>
      <w:pPr>
        <w:snapToGrid w:val="0"/>
        <w:spacing w:line="480" w:lineRule="exact"/>
        <w:rPr>
          <w:rFonts w:ascii="仿宋" w:hAnsi="仿宋" w:eastAsia="仿宋"/>
          <w:color w:val="000000"/>
          <w:sz w:val="28"/>
          <w:szCs w:val="28"/>
        </w:rPr>
      </w:pPr>
      <w:r>
        <w:rPr>
          <w:rFonts w:hint="eastAsia" w:ascii="仿宋" w:hAnsi="仿宋" w:eastAsia="仿宋"/>
          <w:color w:val="000000"/>
          <w:sz w:val="28"/>
          <w:szCs w:val="28"/>
        </w:rPr>
        <w:t xml:space="preserve">  （1）)热爱教育事业，具有良好的职业道德，有较强的工作责任心，为人师表，关心学生成长。</w:t>
      </w:r>
    </w:p>
    <w:p>
      <w:pPr>
        <w:snapToGrid w:val="0"/>
        <w:spacing w:line="480" w:lineRule="exact"/>
        <w:rPr>
          <w:rFonts w:ascii="仿宋" w:hAnsi="仿宋" w:eastAsia="仿宋"/>
          <w:color w:val="000000"/>
          <w:sz w:val="28"/>
          <w:szCs w:val="28"/>
        </w:rPr>
      </w:pPr>
      <w:r>
        <w:rPr>
          <w:rFonts w:hint="eastAsia" w:ascii="仿宋" w:hAnsi="仿宋" w:eastAsia="仿宋"/>
          <w:color w:val="000000"/>
          <w:sz w:val="28"/>
          <w:szCs w:val="28"/>
        </w:rPr>
        <w:t xml:space="preserve">  （2）熟悉专业培养目标、教学计划、课程设置，熟悉专业的社会需求和学院的教育教学管理规定。</w:t>
      </w:r>
    </w:p>
    <w:p>
      <w:pPr>
        <w:snapToGrid w:val="0"/>
        <w:spacing w:line="480" w:lineRule="exact"/>
        <w:rPr>
          <w:rFonts w:ascii="仿宋" w:hAnsi="仿宋" w:eastAsia="仿宋"/>
          <w:color w:val="000000"/>
          <w:sz w:val="28"/>
          <w:szCs w:val="28"/>
        </w:rPr>
      </w:pPr>
      <w:r>
        <w:rPr>
          <w:rFonts w:hint="eastAsia" w:ascii="仿宋" w:hAnsi="仿宋" w:eastAsia="仿宋"/>
          <w:color w:val="000000"/>
          <w:sz w:val="28"/>
          <w:szCs w:val="28"/>
        </w:rPr>
        <w:t xml:space="preserve">  （3）拥有较高的专业水平和合理的知识结构，有较丰富的教学经验和一定的科研能力，具有较强的专业指导能力。</w:t>
      </w:r>
    </w:p>
    <w:p>
      <w:pPr>
        <w:snapToGrid w:val="0"/>
        <w:spacing w:line="480" w:lineRule="exact"/>
        <w:rPr>
          <w:rFonts w:ascii="仿宋" w:hAnsi="仿宋" w:eastAsia="仿宋"/>
          <w:color w:val="000000"/>
          <w:sz w:val="28"/>
          <w:szCs w:val="28"/>
        </w:rPr>
      </w:pPr>
      <w:r>
        <w:rPr>
          <w:rFonts w:hint="eastAsia" w:ascii="仿宋" w:hAnsi="仿宋" w:eastAsia="仿宋"/>
          <w:color w:val="000000"/>
          <w:sz w:val="28"/>
          <w:szCs w:val="28"/>
        </w:rPr>
        <w:t xml:space="preserve">  （4） 有高校教师资格证、具备中级及以上职称或博士或在读博士。</w:t>
      </w:r>
    </w:p>
    <w:p>
      <w:pPr>
        <w:snapToGrid w:val="0"/>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院教科办向所有教师公布《配备学业导师班级表》，符合任职条件的教师均需填写《学业导师申请表》并发送至教科办。教科办向需要配备学业导师的所有班级公布《配备学业导师班级表》《学业导师申请表》。根据一个班配备一名学业导师的原则，各班按先后顺序在《配备学业导师班级表》中填制本班的三名意向学业导师姓名。</w:t>
      </w:r>
    </w:p>
    <w:p>
      <w:pPr>
        <w:snapToGrid w:val="0"/>
        <w:spacing w:line="480" w:lineRule="exact"/>
        <w:rPr>
          <w:rFonts w:ascii="仿宋" w:hAnsi="仿宋" w:eastAsia="仿宋"/>
          <w:color w:val="000000"/>
          <w:sz w:val="28"/>
          <w:szCs w:val="28"/>
        </w:rPr>
      </w:pPr>
      <w:r>
        <w:rPr>
          <w:rFonts w:hint="eastAsia" w:ascii="仿宋" w:hAnsi="仿宋" w:eastAsia="仿宋"/>
          <w:color w:val="000000"/>
          <w:sz w:val="28"/>
          <w:szCs w:val="28"/>
        </w:rPr>
        <w:t>教科办根据学业导师及各班级的意向，进行学业导师和班级的配对，如配对不成，则由学院负责调剂。学院聘任各班级的学业导师，向教师及班级公布各班级学业导师。</w:t>
      </w:r>
    </w:p>
    <w:p>
      <w:pPr>
        <w:snapToGrid w:val="0"/>
        <w:spacing w:line="48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二、学业导师工作要求</w:t>
      </w:r>
    </w:p>
    <w:p>
      <w:pPr>
        <w:snapToGrid w:val="0"/>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学业导师、成长导师在事前必须要有可行的学年工作计划，事后要有详细的活动总结、学年工作总结，事中要有各种过程性的指导材料，如《本科生学业导师指导情况登记表》、讲座课件、网络指导材料及相关的指导影像等各种原始材料，并在学年末汇总整理成册，交学院备存。</w:t>
      </w:r>
    </w:p>
    <w:p>
      <w:pPr>
        <w:snapToGrid w:val="0"/>
        <w:spacing w:line="480" w:lineRule="exact"/>
        <w:ind w:firstLine="280" w:firstLineChars="100"/>
        <w:rPr>
          <w:rFonts w:ascii="仿宋" w:hAnsi="仿宋" w:eastAsia="仿宋"/>
          <w:color w:val="000000"/>
          <w:sz w:val="28"/>
          <w:szCs w:val="28"/>
        </w:rPr>
      </w:pPr>
      <w:r>
        <w:rPr>
          <w:rFonts w:hint="eastAsia" w:ascii="仿宋" w:hAnsi="仿宋" w:eastAsia="仿宋"/>
          <w:color w:val="000000"/>
          <w:sz w:val="28"/>
          <w:szCs w:val="28"/>
        </w:rPr>
        <w:t xml:space="preserve"> 发展导师队伍、朋辈导师队伍的指导情况，由教科办制定《发展导师队伍学年指导计划》，学工办制定《朋辈导师队伍学年指导计划》，每学年末教科办撰写《发展导师队伍学年指导总结》，学工办撰写《朋辈导师队伍学年指导总结》，在指导过程中，要做好会议讲座纪录、影像、活动安排、宣传报道等过程性材料。</w:t>
      </w:r>
    </w:p>
    <w:p>
      <w:pPr>
        <w:snapToGrid w:val="0"/>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学业导师每学期集中指导至少2次，每学年不少于4次；分散指导平均每两周至少1学时，每学年指导不少于32学时。其他三支导师队伍根据学年计划开展指导工作。</w:t>
      </w:r>
    </w:p>
    <w:p>
      <w:pPr>
        <w:snapToGrid w:val="0"/>
        <w:spacing w:line="48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三．学业导师考核</w:t>
      </w:r>
    </w:p>
    <w:p>
      <w:pPr>
        <w:snapToGrid w:val="0"/>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学业导师考核由学生评价、指导情况检查和学院评价组成。每学年末由学生填制《学业导师考核测评表(学生用)》。由学业导师领导小组随机抽取5名左右的辅导员评委根据评分标准对学业导师的日常指导情况及指导材料进行评定，并填制《学业导师考核测评表(评委用)》。由学工办收集相关资料，根据评分标准，组织填写《学业导师工作效果考核表》对导师工作效果进行测评，填制《学业导师工作效果考核表》。</w:t>
      </w:r>
    </w:p>
    <w:p>
      <w:pPr>
        <w:snapToGrid w:val="0"/>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学业导师考核总评分由学生评价分、指导情况检查分、工作效果考核分三部分加权得出。总评分＝学生评议分×50%+指导情况检查分×30%+工作效果考核分×20%</w:t>
      </w:r>
    </w:p>
    <w:p>
      <w:pPr>
        <w:snapToGrid w:val="0"/>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1.学生评价分</w:t>
      </w:r>
    </w:p>
    <w:p>
      <w:pPr>
        <w:snapToGrid w:val="0"/>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学生评价分由学业导师所带班级所有学生的测评分经简单算术平均计算得出。</w:t>
      </w:r>
    </w:p>
    <w:p>
      <w:pPr>
        <w:snapToGrid w:val="0"/>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2.指导情况检查分</w:t>
      </w:r>
    </w:p>
    <w:p>
      <w:pPr>
        <w:snapToGrid w:val="0"/>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指导情况检查分由所有评委的评分经简单算术平均计算得出。</w:t>
      </w:r>
    </w:p>
    <w:p>
      <w:pPr>
        <w:snapToGrid w:val="0"/>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3.工作效果考核分</w:t>
      </w:r>
    </w:p>
    <w:p>
      <w:pPr>
        <w:snapToGrid w:val="0"/>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《学业导师工作效果考核表》中所列得分即为该学业导师的工作效果考核分。</w:t>
      </w:r>
    </w:p>
    <w:p>
      <w:pPr>
        <w:snapToGrid w:val="0"/>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4.考核结果</w:t>
      </w:r>
    </w:p>
    <w:p>
      <w:pPr>
        <w:snapToGrid w:val="0"/>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考核结果分为优秀、合格和不合格三个等次，其中优秀比例不高于15%。担任学业导师时间未满一学年，指导的学生受到学业警告，或指导的学生由于违反学习和考试相关规定受记过及以上处分，该学业导师当学年考核等级不得为优秀。学院按15%的比例向学校推荐，参与“优秀学业导师”评选。总评分低于60分者考核为不合格。其他为“合格”。</w:t>
      </w:r>
    </w:p>
    <w:p>
      <w:pPr>
        <w:rPr>
          <w:rFonts w:ascii="宋体" w:cs="宋体"/>
          <w:b/>
          <w:bCs/>
          <w:sz w:val="24"/>
        </w:rPr>
      </w:pPr>
    </w:p>
    <w:p>
      <w:pPr>
        <w:snapToGrid w:val="0"/>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附表：配备学业导师班级表(附表一)</w:t>
      </w:r>
    </w:p>
    <w:p>
      <w:pPr>
        <w:snapToGrid w:val="0"/>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学业导师申请表(附表二)</w:t>
      </w:r>
    </w:p>
    <w:p>
      <w:pPr>
        <w:snapToGrid w:val="0"/>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本科生学业导师指导情况登记表(附表三)</w:t>
      </w:r>
    </w:p>
    <w:p>
      <w:pPr>
        <w:snapToGrid w:val="0"/>
        <w:spacing w:line="480" w:lineRule="exact"/>
        <w:ind w:firstLine="1400" w:firstLineChars="500"/>
        <w:rPr>
          <w:rFonts w:ascii="仿宋" w:hAnsi="仿宋" w:eastAsia="仿宋"/>
          <w:color w:val="000000"/>
          <w:sz w:val="28"/>
          <w:szCs w:val="28"/>
        </w:rPr>
      </w:pPr>
      <w:r>
        <w:rPr>
          <w:rFonts w:hint="eastAsia" w:ascii="仿宋" w:hAnsi="仿宋" w:eastAsia="仿宋"/>
          <w:color w:val="000000"/>
          <w:sz w:val="28"/>
          <w:szCs w:val="28"/>
        </w:rPr>
        <w:t>学业导师考核测评表(学生用表) (附表四)</w:t>
      </w:r>
    </w:p>
    <w:p>
      <w:pPr>
        <w:snapToGrid w:val="0"/>
        <w:spacing w:line="480" w:lineRule="exact"/>
        <w:ind w:firstLine="1400" w:firstLineChars="500"/>
        <w:rPr>
          <w:rFonts w:ascii="仿宋" w:hAnsi="仿宋" w:eastAsia="仿宋"/>
          <w:color w:val="000000"/>
          <w:sz w:val="28"/>
          <w:szCs w:val="28"/>
        </w:rPr>
      </w:pPr>
      <w:r>
        <w:rPr>
          <w:rFonts w:hint="eastAsia" w:ascii="仿宋" w:hAnsi="仿宋" w:eastAsia="仿宋"/>
          <w:color w:val="000000"/>
          <w:sz w:val="28"/>
          <w:szCs w:val="28"/>
        </w:rPr>
        <w:t>指导情况检查表(评委用) (附表五)</w:t>
      </w:r>
    </w:p>
    <w:p>
      <w:pPr>
        <w:snapToGrid w:val="0"/>
        <w:spacing w:line="480" w:lineRule="exact"/>
        <w:ind w:firstLine="1400" w:firstLineChars="500"/>
        <w:rPr>
          <w:rFonts w:ascii="仿宋" w:hAnsi="仿宋" w:eastAsia="仿宋"/>
          <w:color w:val="000000"/>
          <w:sz w:val="28"/>
          <w:szCs w:val="28"/>
        </w:rPr>
      </w:pPr>
      <w:r>
        <w:rPr>
          <w:rFonts w:hint="eastAsia" w:ascii="仿宋" w:hAnsi="仿宋" w:eastAsia="仿宋"/>
          <w:color w:val="000000"/>
          <w:sz w:val="28"/>
          <w:szCs w:val="28"/>
        </w:rPr>
        <w:t>学业导师工作效果考核表(附表六)</w:t>
      </w:r>
    </w:p>
    <w:p>
      <w:pPr>
        <w:rPr>
          <w:rFonts w:ascii="宋体" w:cs="宋体"/>
          <w:b/>
          <w:bCs/>
          <w:sz w:val="24"/>
        </w:rPr>
      </w:pPr>
    </w:p>
    <w:p>
      <w:pPr>
        <w:rPr>
          <w:rFonts w:ascii="宋体" w:cs="宋体"/>
          <w:b/>
          <w:bCs/>
          <w:sz w:val="24"/>
        </w:rPr>
      </w:pPr>
    </w:p>
    <w:p>
      <w:pPr>
        <w:rPr>
          <w:rFonts w:ascii="宋体" w:cs="宋体"/>
          <w:b/>
          <w:bCs/>
          <w:sz w:val="24"/>
        </w:rPr>
      </w:pPr>
    </w:p>
    <w:p>
      <w:pPr>
        <w:rPr>
          <w:rFonts w:ascii="宋体" w:cs="宋体"/>
          <w:b/>
          <w:bCs/>
          <w:sz w:val="24"/>
        </w:rPr>
      </w:pPr>
    </w:p>
    <w:p>
      <w:pPr>
        <w:rPr>
          <w:rFonts w:ascii="宋体" w:cs="宋体"/>
          <w:b/>
          <w:bCs/>
          <w:sz w:val="24"/>
        </w:rPr>
      </w:pPr>
    </w:p>
    <w:p>
      <w:pPr>
        <w:rPr>
          <w:rFonts w:ascii="宋体" w:cs="宋体"/>
          <w:b/>
          <w:bCs/>
          <w:sz w:val="24"/>
        </w:rPr>
      </w:pPr>
    </w:p>
    <w:p>
      <w:pPr>
        <w:rPr>
          <w:rFonts w:ascii="宋体" w:cs="宋体"/>
          <w:b/>
          <w:bCs/>
          <w:sz w:val="24"/>
        </w:rPr>
      </w:pPr>
    </w:p>
    <w:p>
      <w:pPr>
        <w:rPr>
          <w:rFonts w:ascii="宋体" w:cs="宋体"/>
          <w:b/>
          <w:bCs/>
          <w:sz w:val="24"/>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hint="eastAsia" w:ascii="仿宋" w:hAnsi="仿宋" w:eastAsia="仿宋"/>
          <w:color w:val="000000"/>
          <w:sz w:val="32"/>
          <w:szCs w:val="32"/>
        </w:rPr>
      </w:pPr>
    </w:p>
    <w:p>
      <w:pPr>
        <w:rPr>
          <w:rFonts w:ascii="仿宋" w:hAnsi="仿宋" w:eastAsia="仿宋"/>
          <w:color w:val="000000"/>
          <w:sz w:val="32"/>
          <w:szCs w:val="32"/>
        </w:rPr>
      </w:pPr>
    </w:p>
    <w:p>
      <w:pPr>
        <w:ind w:firstLine="482" w:firstLineChars="200"/>
        <w:rPr>
          <w:rFonts w:ascii="仿宋" w:hAnsi="仿宋" w:eastAsia="仿宋"/>
          <w:b/>
          <w:color w:val="000000"/>
          <w:sz w:val="24"/>
        </w:rPr>
      </w:pPr>
      <w:r>
        <w:rPr>
          <w:rFonts w:hint="eastAsia" w:ascii="仿宋" w:hAnsi="仿宋" w:eastAsia="仿宋"/>
          <w:b/>
          <w:color w:val="000000"/>
          <w:sz w:val="24"/>
        </w:rPr>
        <w:t>附表一：</w:t>
      </w:r>
    </w:p>
    <w:p>
      <w:pPr>
        <w:spacing w:afterLines="50"/>
        <w:jc w:val="center"/>
        <w:rPr>
          <w:rFonts w:ascii="黑体" w:hAnsi="仿宋" w:eastAsia="黑体"/>
          <w:color w:val="000000"/>
          <w:sz w:val="32"/>
          <w:szCs w:val="32"/>
        </w:rPr>
      </w:pPr>
      <w:r>
        <w:rPr>
          <w:rFonts w:hint="eastAsia" w:ascii="黑体" w:hAnsi="仿宋" w:eastAsia="黑体"/>
          <w:color w:val="000000"/>
          <w:sz w:val="32"/>
          <w:szCs w:val="32"/>
        </w:rPr>
        <w:t>配备学业导师班级表</w:t>
      </w:r>
    </w:p>
    <w:tbl>
      <w:tblPr>
        <w:tblStyle w:val="20"/>
        <w:tblW w:w="8655" w:type="dxa"/>
        <w:jc w:val="center"/>
        <w:tblInd w:w="-10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6"/>
        <w:gridCol w:w="1440"/>
        <w:gridCol w:w="1620"/>
        <w:gridCol w:w="900"/>
        <w:gridCol w:w="900"/>
        <w:gridCol w:w="900"/>
        <w:gridCol w:w="900"/>
        <w:gridCol w:w="12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776" w:type="dxa"/>
            <w:vMerge w:val="restart"/>
            <w:vAlign w:val="center"/>
          </w:tcPr>
          <w:p>
            <w:pPr>
              <w:widowControl/>
              <w:snapToGrid w:val="0"/>
              <w:spacing w:line="440" w:lineRule="exact"/>
              <w:jc w:val="center"/>
              <w:rPr>
                <w:rFonts w:ascii="黑体" w:hAnsi="宋体" w:eastAsia="黑体"/>
                <w:color w:val="000000"/>
                <w:kern w:val="0"/>
                <w:sz w:val="24"/>
              </w:rPr>
            </w:pPr>
            <w:r>
              <w:rPr>
                <w:rFonts w:hint="eastAsia" w:ascii="黑体" w:hAnsi="宋体" w:eastAsia="黑体"/>
                <w:color w:val="000000"/>
                <w:kern w:val="0"/>
                <w:sz w:val="24"/>
              </w:rPr>
              <w:t>序号</w:t>
            </w:r>
          </w:p>
        </w:tc>
        <w:tc>
          <w:tcPr>
            <w:tcW w:w="1440" w:type="dxa"/>
            <w:vMerge w:val="restart"/>
            <w:shd w:val="clear" w:color="auto" w:fill="auto"/>
            <w:vAlign w:val="center"/>
          </w:tcPr>
          <w:p>
            <w:pPr>
              <w:widowControl/>
              <w:snapToGrid w:val="0"/>
              <w:spacing w:line="440" w:lineRule="exact"/>
              <w:jc w:val="center"/>
              <w:rPr>
                <w:rFonts w:ascii="黑体" w:hAnsi="Times New Roman" w:eastAsia="黑体"/>
                <w:color w:val="000000"/>
                <w:kern w:val="0"/>
                <w:sz w:val="24"/>
              </w:rPr>
            </w:pPr>
            <w:r>
              <w:rPr>
                <w:rFonts w:hint="eastAsia" w:ascii="黑体" w:hAnsi="宋体" w:eastAsia="黑体"/>
                <w:color w:val="000000"/>
                <w:kern w:val="0"/>
                <w:sz w:val="24"/>
              </w:rPr>
              <w:t>班级</w:t>
            </w:r>
          </w:p>
        </w:tc>
        <w:tc>
          <w:tcPr>
            <w:tcW w:w="1620" w:type="dxa"/>
            <w:vMerge w:val="restart"/>
            <w:vAlign w:val="center"/>
          </w:tcPr>
          <w:p>
            <w:pPr>
              <w:widowControl/>
              <w:snapToGrid w:val="0"/>
              <w:spacing w:line="440" w:lineRule="exact"/>
              <w:jc w:val="center"/>
              <w:rPr>
                <w:rFonts w:ascii="黑体" w:hAnsi="Times New Roman" w:eastAsia="黑体"/>
                <w:color w:val="000000"/>
                <w:kern w:val="0"/>
                <w:sz w:val="24"/>
              </w:rPr>
            </w:pPr>
            <w:r>
              <w:rPr>
                <w:rFonts w:hint="eastAsia" w:ascii="黑体" w:hAnsi="宋体" w:eastAsia="黑体"/>
                <w:color w:val="000000"/>
                <w:kern w:val="0"/>
                <w:sz w:val="24"/>
              </w:rPr>
              <w:t>辅导员</w:t>
            </w:r>
          </w:p>
        </w:tc>
        <w:tc>
          <w:tcPr>
            <w:tcW w:w="900" w:type="dxa"/>
            <w:vMerge w:val="restart"/>
            <w:shd w:val="clear" w:color="auto" w:fill="auto"/>
            <w:vAlign w:val="center"/>
          </w:tcPr>
          <w:p>
            <w:pPr>
              <w:widowControl/>
              <w:snapToGrid w:val="0"/>
              <w:spacing w:line="440" w:lineRule="exact"/>
              <w:jc w:val="center"/>
              <w:rPr>
                <w:rFonts w:ascii="黑体" w:hAnsi="Times New Roman" w:eastAsia="黑体"/>
                <w:color w:val="000000"/>
                <w:kern w:val="0"/>
                <w:sz w:val="24"/>
              </w:rPr>
            </w:pPr>
            <w:r>
              <w:rPr>
                <w:rFonts w:hint="eastAsia" w:ascii="黑体" w:hAnsi="宋体" w:eastAsia="黑体"/>
                <w:color w:val="000000"/>
                <w:kern w:val="0"/>
                <w:sz w:val="24"/>
              </w:rPr>
              <w:t>人数</w:t>
            </w:r>
          </w:p>
        </w:tc>
        <w:tc>
          <w:tcPr>
            <w:tcW w:w="2700" w:type="dxa"/>
            <w:gridSpan w:val="3"/>
            <w:vAlign w:val="center"/>
          </w:tcPr>
          <w:p>
            <w:pPr>
              <w:widowControl/>
              <w:snapToGrid w:val="0"/>
              <w:spacing w:line="440" w:lineRule="exact"/>
              <w:jc w:val="center"/>
              <w:rPr>
                <w:rFonts w:ascii="黑体" w:hAnsi="宋体" w:eastAsia="黑体"/>
                <w:color w:val="000000"/>
                <w:kern w:val="0"/>
                <w:sz w:val="24"/>
              </w:rPr>
            </w:pPr>
            <w:r>
              <w:rPr>
                <w:rFonts w:hint="eastAsia" w:ascii="黑体" w:hAnsi="宋体" w:eastAsia="黑体"/>
                <w:color w:val="000000"/>
                <w:kern w:val="0"/>
                <w:sz w:val="24"/>
              </w:rPr>
              <w:t>学业导师选项</w:t>
            </w:r>
          </w:p>
        </w:tc>
        <w:tc>
          <w:tcPr>
            <w:tcW w:w="1219" w:type="dxa"/>
            <w:vMerge w:val="restart"/>
            <w:vAlign w:val="center"/>
          </w:tcPr>
          <w:p>
            <w:pPr>
              <w:widowControl/>
              <w:snapToGrid w:val="0"/>
              <w:spacing w:line="440" w:lineRule="exact"/>
              <w:jc w:val="center"/>
              <w:rPr>
                <w:rFonts w:ascii="黑体" w:hAnsi="宋体" w:eastAsia="黑体"/>
                <w:color w:val="000000"/>
                <w:kern w:val="0"/>
                <w:sz w:val="24"/>
              </w:rPr>
            </w:pPr>
            <w:r>
              <w:rPr>
                <w:rFonts w:hint="eastAsia" w:ascii="黑体" w:hAnsi="宋体" w:eastAsia="黑体"/>
                <w:color w:val="000000"/>
                <w:kern w:val="0"/>
                <w:sz w:val="24"/>
              </w:rPr>
              <w:t>配对导师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776" w:type="dxa"/>
            <w:vMerge w:val="continue"/>
            <w:vAlign w:val="center"/>
          </w:tcPr>
          <w:p>
            <w:pPr>
              <w:widowControl/>
              <w:snapToGrid w:val="0"/>
              <w:spacing w:line="440" w:lineRule="exact"/>
              <w:jc w:val="center"/>
              <w:rPr>
                <w:rFonts w:ascii="黑体" w:hAnsi="宋体" w:eastAsia="黑体"/>
                <w:color w:val="000000"/>
                <w:kern w:val="0"/>
                <w:sz w:val="24"/>
              </w:rPr>
            </w:pPr>
          </w:p>
        </w:tc>
        <w:tc>
          <w:tcPr>
            <w:tcW w:w="1440" w:type="dxa"/>
            <w:vMerge w:val="continue"/>
            <w:shd w:val="clear" w:color="auto" w:fill="auto"/>
            <w:vAlign w:val="center"/>
          </w:tcPr>
          <w:p>
            <w:pPr>
              <w:widowControl/>
              <w:snapToGrid w:val="0"/>
              <w:spacing w:line="440" w:lineRule="exact"/>
              <w:jc w:val="center"/>
              <w:rPr>
                <w:rFonts w:ascii="黑体" w:hAnsi="宋体" w:eastAsia="黑体"/>
                <w:color w:val="000000"/>
                <w:kern w:val="0"/>
                <w:sz w:val="24"/>
              </w:rPr>
            </w:pPr>
          </w:p>
        </w:tc>
        <w:tc>
          <w:tcPr>
            <w:tcW w:w="1620" w:type="dxa"/>
            <w:vMerge w:val="continue"/>
            <w:vAlign w:val="center"/>
          </w:tcPr>
          <w:p>
            <w:pPr>
              <w:widowControl/>
              <w:snapToGrid w:val="0"/>
              <w:spacing w:line="440" w:lineRule="exact"/>
              <w:jc w:val="center"/>
              <w:rPr>
                <w:rFonts w:ascii="黑体" w:hAnsi="宋体" w:eastAsia="黑体"/>
                <w:color w:val="000000"/>
                <w:kern w:val="0"/>
                <w:sz w:val="24"/>
              </w:rPr>
            </w:pPr>
          </w:p>
        </w:tc>
        <w:tc>
          <w:tcPr>
            <w:tcW w:w="900" w:type="dxa"/>
            <w:vMerge w:val="continue"/>
            <w:shd w:val="clear" w:color="auto" w:fill="auto"/>
            <w:vAlign w:val="center"/>
          </w:tcPr>
          <w:p>
            <w:pPr>
              <w:widowControl/>
              <w:snapToGrid w:val="0"/>
              <w:spacing w:line="440" w:lineRule="exact"/>
              <w:jc w:val="center"/>
              <w:rPr>
                <w:rFonts w:ascii="黑体" w:hAnsi="宋体" w:eastAsia="黑体"/>
                <w:color w:val="000000"/>
                <w:kern w:val="0"/>
                <w:sz w:val="24"/>
              </w:rPr>
            </w:pPr>
          </w:p>
        </w:tc>
        <w:tc>
          <w:tcPr>
            <w:tcW w:w="900" w:type="dxa"/>
            <w:vAlign w:val="center"/>
          </w:tcPr>
          <w:p>
            <w:pPr>
              <w:widowControl/>
              <w:snapToGrid w:val="0"/>
              <w:spacing w:line="440" w:lineRule="exact"/>
              <w:jc w:val="center"/>
              <w:rPr>
                <w:rFonts w:ascii="黑体" w:hAnsi="宋体" w:eastAsia="黑体"/>
                <w:color w:val="000000"/>
                <w:kern w:val="0"/>
                <w:sz w:val="24"/>
              </w:rPr>
            </w:pPr>
            <w:r>
              <w:rPr>
                <w:rFonts w:hint="eastAsia" w:ascii="黑体" w:hAnsi="宋体" w:eastAsia="黑体"/>
                <w:color w:val="000000"/>
                <w:kern w:val="0"/>
                <w:sz w:val="24"/>
              </w:rPr>
              <w:t>意向1</w:t>
            </w:r>
          </w:p>
        </w:tc>
        <w:tc>
          <w:tcPr>
            <w:tcW w:w="900" w:type="dxa"/>
            <w:vAlign w:val="center"/>
          </w:tcPr>
          <w:p>
            <w:pPr>
              <w:widowControl/>
              <w:snapToGrid w:val="0"/>
              <w:spacing w:line="440" w:lineRule="exact"/>
              <w:jc w:val="center"/>
              <w:rPr>
                <w:rFonts w:ascii="黑体" w:hAnsi="宋体" w:eastAsia="黑体"/>
                <w:color w:val="000000"/>
                <w:kern w:val="0"/>
                <w:sz w:val="24"/>
              </w:rPr>
            </w:pPr>
            <w:r>
              <w:rPr>
                <w:rFonts w:hint="eastAsia" w:ascii="黑体" w:hAnsi="宋体" w:eastAsia="黑体"/>
                <w:color w:val="000000"/>
                <w:kern w:val="0"/>
                <w:sz w:val="24"/>
              </w:rPr>
              <w:t>意向2</w:t>
            </w:r>
          </w:p>
        </w:tc>
        <w:tc>
          <w:tcPr>
            <w:tcW w:w="900" w:type="dxa"/>
            <w:vAlign w:val="center"/>
          </w:tcPr>
          <w:p>
            <w:pPr>
              <w:widowControl/>
              <w:snapToGrid w:val="0"/>
              <w:spacing w:line="440" w:lineRule="exact"/>
              <w:jc w:val="center"/>
              <w:rPr>
                <w:rFonts w:ascii="黑体" w:hAnsi="宋体" w:eastAsia="黑体"/>
                <w:color w:val="000000"/>
                <w:kern w:val="0"/>
                <w:sz w:val="24"/>
              </w:rPr>
            </w:pPr>
            <w:r>
              <w:rPr>
                <w:rFonts w:hint="eastAsia" w:ascii="黑体" w:hAnsi="宋体" w:eastAsia="黑体"/>
                <w:color w:val="000000"/>
                <w:kern w:val="0"/>
                <w:sz w:val="24"/>
              </w:rPr>
              <w:t>意向3</w:t>
            </w:r>
          </w:p>
        </w:tc>
        <w:tc>
          <w:tcPr>
            <w:tcW w:w="1219" w:type="dxa"/>
            <w:vMerge w:val="continue"/>
            <w:vAlign w:val="center"/>
          </w:tcPr>
          <w:p>
            <w:pPr>
              <w:widowControl/>
              <w:snapToGrid w:val="0"/>
              <w:spacing w:line="440" w:lineRule="exact"/>
              <w:jc w:val="center"/>
              <w:rPr>
                <w:rFonts w:ascii="黑体" w:hAnsi="宋体" w:eastAsia="黑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776" w:type="dxa"/>
            <w:vAlign w:val="center"/>
          </w:tcPr>
          <w:p>
            <w:pPr>
              <w:widowControl/>
              <w:snapToGrid w:val="0"/>
              <w:spacing w:line="440" w:lineRule="exact"/>
              <w:jc w:val="center"/>
              <w:rPr>
                <w:rFonts w:ascii="Times New Roman" w:hAnsi="Times New Roman"/>
                <w:color w:val="000000"/>
                <w:kern w:val="0"/>
                <w:szCs w:val="21"/>
              </w:rPr>
            </w:pPr>
            <w:r>
              <w:rPr>
                <w:rFonts w:hint="eastAsia" w:ascii="Times New Roman" w:hAnsi="Times New Roman"/>
                <w:color w:val="000000"/>
                <w:kern w:val="0"/>
                <w:szCs w:val="21"/>
              </w:rPr>
              <w:t>1</w:t>
            </w:r>
          </w:p>
        </w:tc>
        <w:tc>
          <w:tcPr>
            <w:tcW w:w="1440" w:type="dxa"/>
            <w:shd w:val="clear" w:color="auto" w:fill="auto"/>
            <w:vAlign w:val="center"/>
          </w:tcPr>
          <w:p>
            <w:pPr>
              <w:widowControl/>
              <w:snapToGrid w:val="0"/>
              <w:spacing w:line="440" w:lineRule="exact"/>
              <w:jc w:val="center"/>
              <w:rPr>
                <w:rFonts w:ascii="Times New Roman" w:hAnsi="Times New Roman"/>
                <w:color w:val="000000"/>
                <w:kern w:val="0"/>
                <w:szCs w:val="21"/>
              </w:rPr>
            </w:pPr>
          </w:p>
        </w:tc>
        <w:tc>
          <w:tcPr>
            <w:tcW w:w="1620" w:type="dxa"/>
            <w:vAlign w:val="center"/>
          </w:tcPr>
          <w:p>
            <w:pPr>
              <w:widowControl/>
              <w:snapToGrid w:val="0"/>
              <w:spacing w:line="440" w:lineRule="exact"/>
              <w:jc w:val="center"/>
              <w:rPr>
                <w:rFonts w:ascii="Times New Roman" w:hAnsi="Times New Roman"/>
                <w:color w:val="000000"/>
                <w:kern w:val="0"/>
                <w:szCs w:val="21"/>
              </w:rPr>
            </w:pPr>
          </w:p>
        </w:tc>
        <w:tc>
          <w:tcPr>
            <w:tcW w:w="900" w:type="dxa"/>
            <w:shd w:val="clear" w:color="auto" w:fill="auto"/>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1219" w:type="dxa"/>
            <w:vAlign w:val="center"/>
          </w:tcPr>
          <w:p>
            <w:pPr>
              <w:widowControl/>
              <w:snapToGrid w:val="0"/>
              <w:spacing w:line="440" w:lineRule="exact"/>
              <w:jc w:val="center"/>
              <w:rPr>
                <w:rFonts w:ascii="Times New Roman" w:hAnsi="Times New Roman"/>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776" w:type="dxa"/>
            <w:vAlign w:val="center"/>
          </w:tcPr>
          <w:p>
            <w:pPr>
              <w:widowControl/>
              <w:snapToGrid w:val="0"/>
              <w:spacing w:line="440" w:lineRule="exact"/>
              <w:jc w:val="center"/>
              <w:rPr>
                <w:rFonts w:ascii="Times New Roman" w:hAnsi="Times New Roman"/>
                <w:color w:val="000000"/>
                <w:kern w:val="0"/>
                <w:szCs w:val="21"/>
              </w:rPr>
            </w:pPr>
          </w:p>
        </w:tc>
        <w:tc>
          <w:tcPr>
            <w:tcW w:w="1440" w:type="dxa"/>
            <w:shd w:val="clear" w:color="auto" w:fill="auto"/>
            <w:vAlign w:val="center"/>
          </w:tcPr>
          <w:p>
            <w:pPr>
              <w:widowControl/>
              <w:snapToGrid w:val="0"/>
              <w:spacing w:line="440" w:lineRule="exact"/>
              <w:jc w:val="center"/>
              <w:rPr>
                <w:rFonts w:ascii="Times New Roman" w:hAnsi="Times New Roman"/>
                <w:color w:val="000000"/>
                <w:kern w:val="0"/>
                <w:szCs w:val="21"/>
              </w:rPr>
            </w:pPr>
          </w:p>
        </w:tc>
        <w:tc>
          <w:tcPr>
            <w:tcW w:w="1620" w:type="dxa"/>
            <w:vAlign w:val="center"/>
          </w:tcPr>
          <w:p>
            <w:pPr>
              <w:widowControl/>
              <w:snapToGrid w:val="0"/>
              <w:spacing w:line="440" w:lineRule="exact"/>
              <w:jc w:val="center"/>
              <w:rPr>
                <w:rFonts w:ascii="Times New Roman" w:hAnsi="Times New Roman"/>
                <w:color w:val="000000"/>
                <w:kern w:val="0"/>
                <w:szCs w:val="21"/>
              </w:rPr>
            </w:pPr>
          </w:p>
        </w:tc>
        <w:tc>
          <w:tcPr>
            <w:tcW w:w="900" w:type="dxa"/>
            <w:shd w:val="clear" w:color="auto" w:fill="auto"/>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1219" w:type="dxa"/>
            <w:vAlign w:val="center"/>
          </w:tcPr>
          <w:p>
            <w:pPr>
              <w:widowControl/>
              <w:snapToGrid w:val="0"/>
              <w:spacing w:line="440" w:lineRule="exact"/>
              <w:jc w:val="center"/>
              <w:rPr>
                <w:rFonts w:ascii="Times New Roman" w:hAnsi="Times New Roman"/>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776" w:type="dxa"/>
            <w:vAlign w:val="center"/>
          </w:tcPr>
          <w:p>
            <w:pPr>
              <w:widowControl/>
              <w:snapToGrid w:val="0"/>
              <w:spacing w:line="440" w:lineRule="exact"/>
              <w:jc w:val="center"/>
              <w:rPr>
                <w:rFonts w:ascii="Times New Roman" w:hAnsi="Times New Roman"/>
                <w:color w:val="000000"/>
                <w:kern w:val="0"/>
                <w:szCs w:val="21"/>
              </w:rPr>
            </w:pPr>
          </w:p>
        </w:tc>
        <w:tc>
          <w:tcPr>
            <w:tcW w:w="1440" w:type="dxa"/>
            <w:shd w:val="clear" w:color="auto" w:fill="auto"/>
            <w:vAlign w:val="center"/>
          </w:tcPr>
          <w:p>
            <w:pPr>
              <w:widowControl/>
              <w:snapToGrid w:val="0"/>
              <w:spacing w:line="440" w:lineRule="exact"/>
              <w:jc w:val="center"/>
              <w:rPr>
                <w:rFonts w:ascii="Times New Roman" w:hAnsi="Times New Roman"/>
                <w:color w:val="000000"/>
                <w:kern w:val="0"/>
                <w:szCs w:val="21"/>
              </w:rPr>
            </w:pPr>
          </w:p>
        </w:tc>
        <w:tc>
          <w:tcPr>
            <w:tcW w:w="1620" w:type="dxa"/>
            <w:vAlign w:val="center"/>
          </w:tcPr>
          <w:p>
            <w:pPr>
              <w:widowControl/>
              <w:snapToGrid w:val="0"/>
              <w:spacing w:line="440" w:lineRule="exact"/>
              <w:jc w:val="center"/>
              <w:rPr>
                <w:rFonts w:ascii="Times New Roman" w:hAnsi="Times New Roman"/>
                <w:color w:val="000000"/>
                <w:kern w:val="0"/>
                <w:szCs w:val="21"/>
              </w:rPr>
            </w:pPr>
          </w:p>
        </w:tc>
        <w:tc>
          <w:tcPr>
            <w:tcW w:w="900" w:type="dxa"/>
            <w:shd w:val="clear" w:color="auto" w:fill="auto"/>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1219" w:type="dxa"/>
            <w:vAlign w:val="center"/>
          </w:tcPr>
          <w:p>
            <w:pPr>
              <w:widowControl/>
              <w:snapToGrid w:val="0"/>
              <w:spacing w:line="440" w:lineRule="exact"/>
              <w:jc w:val="center"/>
              <w:rPr>
                <w:rFonts w:ascii="Times New Roman" w:hAnsi="Times New Roman"/>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776" w:type="dxa"/>
            <w:vAlign w:val="center"/>
          </w:tcPr>
          <w:p>
            <w:pPr>
              <w:widowControl/>
              <w:snapToGrid w:val="0"/>
              <w:spacing w:line="440" w:lineRule="exact"/>
              <w:jc w:val="center"/>
              <w:rPr>
                <w:rFonts w:ascii="Times New Roman" w:hAnsi="Times New Roman"/>
                <w:color w:val="000000"/>
                <w:kern w:val="0"/>
                <w:szCs w:val="21"/>
              </w:rPr>
            </w:pPr>
          </w:p>
        </w:tc>
        <w:tc>
          <w:tcPr>
            <w:tcW w:w="1440" w:type="dxa"/>
            <w:shd w:val="clear" w:color="auto" w:fill="auto"/>
            <w:vAlign w:val="center"/>
          </w:tcPr>
          <w:p>
            <w:pPr>
              <w:widowControl/>
              <w:snapToGrid w:val="0"/>
              <w:spacing w:line="440" w:lineRule="exact"/>
              <w:jc w:val="center"/>
              <w:rPr>
                <w:rFonts w:ascii="Times New Roman" w:hAnsi="Times New Roman"/>
                <w:color w:val="000000"/>
                <w:kern w:val="0"/>
                <w:szCs w:val="21"/>
              </w:rPr>
            </w:pPr>
          </w:p>
        </w:tc>
        <w:tc>
          <w:tcPr>
            <w:tcW w:w="1620" w:type="dxa"/>
            <w:vAlign w:val="center"/>
          </w:tcPr>
          <w:p>
            <w:pPr>
              <w:widowControl/>
              <w:snapToGrid w:val="0"/>
              <w:spacing w:line="440" w:lineRule="exact"/>
              <w:jc w:val="center"/>
              <w:rPr>
                <w:rFonts w:ascii="Times New Roman" w:hAnsi="Times New Roman"/>
                <w:color w:val="000000"/>
                <w:kern w:val="0"/>
                <w:szCs w:val="21"/>
              </w:rPr>
            </w:pPr>
          </w:p>
        </w:tc>
        <w:tc>
          <w:tcPr>
            <w:tcW w:w="900" w:type="dxa"/>
            <w:shd w:val="clear" w:color="auto" w:fill="auto"/>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1219" w:type="dxa"/>
            <w:vAlign w:val="center"/>
          </w:tcPr>
          <w:p>
            <w:pPr>
              <w:widowControl/>
              <w:snapToGrid w:val="0"/>
              <w:spacing w:line="440" w:lineRule="exact"/>
              <w:jc w:val="center"/>
              <w:rPr>
                <w:rFonts w:ascii="Times New Roman" w:hAnsi="Times New Roman"/>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776" w:type="dxa"/>
            <w:vAlign w:val="center"/>
          </w:tcPr>
          <w:p>
            <w:pPr>
              <w:widowControl/>
              <w:snapToGrid w:val="0"/>
              <w:spacing w:line="440" w:lineRule="exact"/>
              <w:jc w:val="center"/>
              <w:rPr>
                <w:rFonts w:ascii="Times New Roman" w:hAnsi="Times New Roman"/>
                <w:color w:val="000000"/>
                <w:kern w:val="0"/>
                <w:szCs w:val="21"/>
              </w:rPr>
            </w:pPr>
          </w:p>
        </w:tc>
        <w:tc>
          <w:tcPr>
            <w:tcW w:w="1440" w:type="dxa"/>
            <w:shd w:val="clear" w:color="auto" w:fill="auto"/>
            <w:vAlign w:val="center"/>
          </w:tcPr>
          <w:p>
            <w:pPr>
              <w:widowControl/>
              <w:snapToGrid w:val="0"/>
              <w:spacing w:line="440" w:lineRule="exact"/>
              <w:jc w:val="center"/>
              <w:rPr>
                <w:rFonts w:ascii="Times New Roman" w:hAnsi="Times New Roman"/>
                <w:color w:val="000000"/>
                <w:kern w:val="0"/>
                <w:szCs w:val="21"/>
              </w:rPr>
            </w:pPr>
          </w:p>
        </w:tc>
        <w:tc>
          <w:tcPr>
            <w:tcW w:w="1620" w:type="dxa"/>
            <w:vAlign w:val="center"/>
          </w:tcPr>
          <w:p>
            <w:pPr>
              <w:widowControl/>
              <w:snapToGrid w:val="0"/>
              <w:spacing w:line="440" w:lineRule="exact"/>
              <w:jc w:val="center"/>
              <w:rPr>
                <w:rFonts w:ascii="Times New Roman" w:hAnsi="Times New Roman"/>
                <w:color w:val="000000"/>
                <w:kern w:val="0"/>
                <w:szCs w:val="21"/>
              </w:rPr>
            </w:pPr>
          </w:p>
        </w:tc>
        <w:tc>
          <w:tcPr>
            <w:tcW w:w="900" w:type="dxa"/>
            <w:shd w:val="clear" w:color="auto" w:fill="auto"/>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1219" w:type="dxa"/>
            <w:vAlign w:val="center"/>
          </w:tcPr>
          <w:p>
            <w:pPr>
              <w:widowControl/>
              <w:snapToGrid w:val="0"/>
              <w:spacing w:line="440" w:lineRule="exact"/>
              <w:jc w:val="center"/>
              <w:rPr>
                <w:rFonts w:ascii="Times New Roman" w:hAnsi="Times New Roman"/>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776" w:type="dxa"/>
            <w:vAlign w:val="center"/>
          </w:tcPr>
          <w:p>
            <w:pPr>
              <w:widowControl/>
              <w:snapToGrid w:val="0"/>
              <w:spacing w:line="440" w:lineRule="exact"/>
              <w:jc w:val="center"/>
              <w:rPr>
                <w:rFonts w:ascii="Times New Roman" w:hAnsi="Times New Roman"/>
                <w:color w:val="000000"/>
                <w:kern w:val="0"/>
                <w:szCs w:val="21"/>
              </w:rPr>
            </w:pPr>
          </w:p>
        </w:tc>
        <w:tc>
          <w:tcPr>
            <w:tcW w:w="1440" w:type="dxa"/>
            <w:shd w:val="clear" w:color="auto" w:fill="auto"/>
            <w:vAlign w:val="center"/>
          </w:tcPr>
          <w:p>
            <w:pPr>
              <w:widowControl/>
              <w:snapToGrid w:val="0"/>
              <w:spacing w:line="440" w:lineRule="exact"/>
              <w:jc w:val="center"/>
              <w:rPr>
                <w:rFonts w:ascii="Times New Roman" w:hAnsi="Times New Roman"/>
                <w:color w:val="000000"/>
                <w:kern w:val="0"/>
                <w:szCs w:val="21"/>
              </w:rPr>
            </w:pPr>
          </w:p>
        </w:tc>
        <w:tc>
          <w:tcPr>
            <w:tcW w:w="1620" w:type="dxa"/>
            <w:vAlign w:val="center"/>
          </w:tcPr>
          <w:p>
            <w:pPr>
              <w:widowControl/>
              <w:snapToGrid w:val="0"/>
              <w:spacing w:line="440" w:lineRule="exact"/>
              <w:jc w:val="center"/>
              <w:rPr>
                <w:rFonts w:ascii="Times New Roman" w:hAnsi="Times New Roman"/>
                <w:color w:val="000000"/>
                <w:kern w:val="0"/>
                <w:szCs w:val="21"/>
              </w:rPr>
            </w:pPr>
          </w:p>
        </w:tc>
        <w:tc>
          <w:tcPr>
            <w:tcW w:w="900" w:type="dxa"/>
            <w:shd w:val="clear" w:color="auto" w:fill="auto"/>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1219" w:type="dxa"/>
            <w:vAlign w:val="center"/>
          </w:tcPr>
          <w:p>
            <w:pPr>
              <w:widowControl/>
              <w:snapToGrid w:val="0"/>
              <w:spacing w:line="440" w:lineRule="exact"/>
              <w:jc w:val="center"/>
              <w:rPr>
                <w:rFonts w:ascii="Times New Roman" w:hAnsi="Times New Roman"/>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776" w:type="dxa"/>
            <w:vAlign w:val="center"/>
          </w:tcPr>
          <w:p>
            <w:pPr>
              <w:widowControl/>
              <w:snapToGrid w:val="0"/>
              <w:spacing w:line="440" w:lineRule="exact"/>
              <w:jc w:val="center"/>
              <w:rPr>
                <w:rFonts w:ascii="Times New Roman" w:hAnsi="Times New Roman"/>
                <w:color w:val="000000"/>
                <w:kern w:val="0"/>
                <w:szCs w:val="21"/>
              </w:rPr>
            </w:pPr>
          </w:p>
        </w:tc>
        <w:tc>
          <w:tcPr>
            <w:tcW w:w="1440" w:type="dxa"/>
            <w:shd w:val="clear" w:color="auto" w:fill="auto"/>
            <w:vAlign w:val="center"/>
          </w:tcPr>
          <w:p>
            <w:pPr>
              <w:widowControl/>
              <w:snapToGrid w:val="0"/>
              <w:spacing w:line="440" w:lineRule="exact"/>
              <w:jc w:val="center"/>
              <w:rPr>
                <w:rFonts w:ascii="Times New Roman" w:hAnsi="Times New Roman"/>
                <w:color w:val="000000"/>
                <w:kern w:val="0"/>
                <w:szCs w:val="21"/>
              </w:rPr>
            </w:pPr>
          </w:p>
        </w:tc>
        <w:tc>
          <w:tcPr>
            <w:tcW w:w="1620" w:type="dxa"/>
            <w:vAlign w:val="center"/>
          </w:tcPr>
          <w:p>
            <w:pPr>
              <w:widowControl/>
              <w:snapToGrid w:val="0"/>
              <w:spacing w:line="440" w:lineRule="exact"/>
              <w:jc w:val="center"/>
              <w:rPr>
                <w:rFonts w:ascii="Times New Roman" w:hAnsi="Times New Roman"/>
                <w:color w:val="000000"/>
                <w:kern w:val="0"/>
                <w:szCs w:val="21"/>
              </w:rPr>
            </w:pPr>
          </w:p>
        </w:tc>
        <w:tc>
          <w:tcPr>
            <w:tcW w:w="900" w:type="dxa"/>
            <w:shd w:val="clear" w:color="auto" w:fill="auto"/>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1219" w:type="dxa"/>
            <w:vAlign w:val="center"/>
          </w:tcPr>
          <w:p>
            <w:pPr>
              <w:widowControl/>
              <w:snapToGrid w:val="0"/>
              <w:spacing w:line="440" w:lineRule="exact"/>
              <w:jc w:val="center"/>
              <w:rPr>
                <w:rFonts w:ascii="Times New Roman" w:hAnsi="Times New Roman"/>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776" w:type="dxa"/>
            <w:vAlign w:val="center"/>
          </w:tcPr>
          <w:p>
            <w:pPr>
              <w:widowControl/>
              <w:snapToGrid w:val="0"/>
              <w:spacing w:line="440" w:lineRule="exact"/>
              <w:jc w:val="center"/>
              <w:rPr>
                <w:rFonts w:ascii="Times New Roman" w:hAnsi="Times New Roman"/>
                <w:color w:val="000000"/>
                <w:kern w:val="0"/>
                <w:szCs w:val="21"/>
              </w:rPr>
            </w:pPr>
          </w:p>
        </w:tc>
        <w:tc>
          <w:tcPr>
            <w:tcW w:w="1440" w:type="dxa"/>
            <w:shd w:val="clear" w:color="auto" w:fill="auto"/>
            <w:vAlign w:val="center"/>
          </w:tcPr>
          <w:p>
            <w:pPr>
              <w:widowControl/>
              <w:snapToGrid w:val="0"/>
              <w:spacing w:line="440" w:lineRule="exact"/>
              <w:jc w:val="center"/>
              <w:rPr>
                <w:rFonts w:ascii="Times New Roman" w:hAnsi="Times New Roman"/>
                <w:color w:val="000000"/>
                <w:kern w:val="0"/>
                <w:szCs w:val="21"/>
              </w:rPr>
            </w:pPr>
          </w:p>
        </w:tc>
        <w:tc>
          <w:tcPr>
            <w:tcW w:w="1620" w:type="dxa"/>
            <w:vAlign w:val="center"/>
          </w:tcPr>
          <w:p>
            <w:pPr>
              <w:widowControl/>
              <w:snapToGrid w:val="0"/>
              <w:spacing w:line="440" w:lineRule="exact"/>
              <w:jc w:val="center"/>
              <w:rPr>
                <w:rFonts w:ascii="Times New Roman" w:hAnsi="Times New Roman"/>
                <w:color w:val="000000"/>
                <w:kern w:val="0"/>
                <w:szCs w:val="21"/>
              </w:rPr>
            </w:pPr>
          </w:p>
        </w:tc>
        <w:tc>
          <w:tcPr>
            <w:tcW w:w="900" w:type="dxa"/>
            <w:shd w:val="clear" w:color="auto" w:fill="auto"/>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1219" w:type="dxa"/>
            <w:vAlign w:val="center"/>
          </w:tcPr>
          <w:p>
            <w:pPr>
              <w:widowControl/>
              <w:snapToGrid w:val="0"/>
              <w:spacing w:line="440" w:lineRule="exact"/>
              <w:jc w:val="center"/>
              <w:rPr>
                <w:rFonts w:ascii="Times New Roman" w:hAnsi="Times New Roman"/>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776" w:type="dxa"/>
            <w:vAlign w:val="center"/>
          </w:tcPr>
          <w:p>
            <w:pPr>
              <w:widowControl/>
              <w:snapToGrid w:val="0"/>
              <w:spacing w:line="440" w:lineRule="exact"/>
              <w:jc w:val="center"/>
              <w:rPr>
                <w:rFonts w:ascii="Times New Roman" w:hAnsi="Times New Roman"/>
                <w:color w:val="000000"/>
                <w:kern w:val="0"/>
                <w:szCs w:val="21"/>
              </w:rPr>
            </w:pPr>
          </w:p>
        </w:tc>
        <w:tc>
          <w:tcPr>
            <w:tcW w:w="1440" w:type="dxa"/>
            <w:shd w:val="clear" w:color="auto" w:fill="auto"/>
            <w:vAlign w:val="center"/>
          </w:tcPr>
          <w:p>
            <w:pPr>
              <w:widowControl/>
              <w:snapToGrid w:val="0"/>
              <w:spacing w:line="440" w:lineRule="exact"/>
              <w:jc w:val="center"/>
              <w:rPr>
                <w:rFonts w:ascii="Times New Roman" w:hAnsi="Times New Roman"/>
                <w:color w:val="000000"/>
                <w:kern w:val="0"/>
                <w:szCs w:val="21"/>
              </w:rPr>
            </w:pPr>
          </w:p>
        </w:tc>
        <w:tc>
          <w:tcPr>
            <w:tcW w:w="1620" w:type="dxa"/>
            <w:vAlign w:val="center"/>
          </w:tcPr>
          <w:p>
            <w:pPr>
              <w:widowControl/>
              <w:snapToGrid w:val="0"/>
              <w:spacing w:line="440" w:lineRule="exact"/>
              <w:jc w:val="center"/>
              <w:rPr>
                <w:rFonts w:ascii="Times New Roman" w:hAnsi="Times New Roman"/>
                <w:color w:val="000000"/>
                <w:kern w:val="0"/>
                <w:szCs w:val="21"/>
              </w:rPr>
            </w:pPr>
          </w:p>
        </w:tc>
        <w:tc>
          <w:tcPr>
            <w:tcW w:w="900" w:type="dxa"/>
            <w:shd w:val="clear" w:color="auto" w:fill="auto"/>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1219" w:type="dxa"/>
            <w:vAlign w:val="center"/>
          </w:tcPr>
          <w:p>
            <w:pPr>
              <w:widowControl/>
              <w:snapToGrid w:val="0"/>
              <w:spacing w:line="440" w:lineRule="exact"/>
              <w:jc w:val="center"/>
              <w:rPr>
                <w:rFonts w:ascii="Times New Roman" w:hAnsi="Times New Roman"/>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776" w:type="dxa"/>
            <w:vAlign w:val="center"/>
          </w:tcPr>
          <w:p>
            <w:pPr>
              <w:widowControl/>
              <w:snapToGrid w:val="0"/>
              <w:spacing w:line="440" w:lineRule="exact"/>
              <w:jc w:val="center"/>
              <w:rPr>
                <w:rFonts w:ascii="Times New Roman" w:hAnsi="Times New Roman"/>
                <w:color w:val="000000"/>
                <w:kern w:val="0"/>
                <w:szCs w:val="21"/>
              </w:rPr>
            </w:pPr>
          </w:p>
        </w:tc>
        <w:tc>
          <w:tcPr>
            <w:tcW w:w="1440" w:type="dxa"/>
            <w:shd w:val="clear" w:color="auto" w:fill="auto"/>
            <w:vAlign w:val="center"/>
          </w:tcPr>
          <w:p>
            <w:pPr>
              <w:widowControl/>
              <w:snapToGrid w:val="0"/>
              <w:spacing w:line="440" w:lineRule="exact"/>
              <w:jc w:val="center"/>
              <w:rPr>
                <w:rFonts w:ascii="Times New Roman" w:hAnsi="Times New Roman"/>
                <w:color w:val="000000"/>
                <w:kern w:val="0"/>
                <w:szCs w:val="21"/>
              </w:rPr>
            </w:pPr>
          </w:p>
        </w:tc>
        <w:tc>
          <w:tcPr>
            <w:tcW w:w="1620" w:type="dxa"/>
            <w:vAlign w:val="center"/>
          </w:tcPr>
          <w:p>
            <w:pPr>
              <w:widowControl/>
              <w:snapToGrid w:val="0"/>
              <w:spacing w:line="440" w:lineRule="exact"/>
              <w:jc w:val="center"/>
              <w:rPr>
                <w:rFonts w:ascii="Times New Roman" w:hAnsi="Times New Roman"/>
                <w:color w:val="000000"/>
                <w:kern w:val="0"/>
                <w:szCs w:val="21"/>
              </w:rPr>
            </w:pPr>
          </w:p>
        </w:tc>
        <w:tc>
          <w:tcPr>
            <w:tcW w:w="900" w:type="dxa"/>
            <w:shd w:val="clear" w:color="auto" w:fill="auto"/>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1219" w:type="dxa"/>
            <w:vAlign w:val="center"/>
          </w:tcPr>
          <w:p>
            <w:pPr>
              <w:widowControl/>
              <w:snapToGrid w:val="0"/>
              <w:spacing w:line="440" w:lineRule="exact"/>
              <w:jc w:val="center"/>
              <w:rPr>
                <w:rFonts w:ascii="Times New Roman" w:hAnsi="Times New Roman"/>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776" w:type="dxa"/>
            <w:vAlign w:val="center"/>
          </w:tcPr>
          <w:p>
            <w:pPr>
              <w:widowControl/>
              <w:snapToGrid w:val="0"/>
              <w:spacing w:line="440" w:lineRule="exact"/>
              <w:jc w:val="center"/>
              <w:rPr>
                <w:rFonts w:ascii="Times New Roman" w:hAnsi="Times New Roman"/>
                <w:color w:val="000000"/>
                <w:kern w:val="0"/>
                <w:szCs w:val="21"/>
              </w:rPr>
            </w:pPr>
          </w:p>
        </w:tc>
        <w:tc>
          <w:tcPr>
            <w:tcW w:w="1440" w:type="dxa"/>
            <w:shd w:val="clear" w:color="auto" w:fill="auto"/>
            <w:vAlign w:val="center"/>
          </w:tcPr>
          <w:p>
            <w:pPr>
              <w:widowControl/>
              <w:snapToGrid w:val="0"/>
              <w:spacing w:line="440" w:lineRule="exact"/>
              <w:jc w:val="center"/>
              <w:rPr>
                <w:rFonts w:ascii="Times New Roman" w:hAnsi="Times New Roman"/>
                <w:color w:val="000000"/>
                <w:kern w:val="0"/>
                <w:szCs w:val="21"/>
              </w:rPr>
            </w:pPr>
          </w:p>
        </w:tc>
        <w:tc>
          <w:tcPr>
            <w:tcW w:w="1620" w:type="dxa"/>
            <w:vAlign w:val="center"/>
          </w:tcPr>
          <w:p>
            <w:pPr>
              <w:widowControl/>
              <w:snapToGrid w:val="0"/>
              <w:spacing w:line="440" w:lineRule="exact"/>
              <w:jc w:val="center"/>
              <w:rPr>
                <w:rFonts w:ascii="Times New Roman" w:hAnsi="Times New Roman"/>
                <w:color w:val="000000"/>
                <w:kern w:val="0"/>
                <w:szCs w:val="21"/>
              </w:rPr>
            </w:pPr>
          </w:p>
        </w:tc>
        <w:tc>
          <w:tcPr>
            <w:tcW w:w="900" w:type="dxa"/>
            <w:shd w:val="clear" w:color="auto" w:fill="auto"/>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1219" w:type="dxa"/>
            <w:vAlign w:val="center"/>
          </w:tcPr>
          <w:p>
            <w:pPr>
              <w:widowControl/>
              <w:snapToGrid w:val="0"/>
              <w:spacing w:line="440" w:lineRule="exact"/>
              <w:jc w:val="center"/>
              <w:rPr>
                <w:rFonts w:ascii="Times New Roman" w:hAnsi="Times New Roman"/>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776" w:type="dxa"/>
            <w:vAlign w:val="center"/>
          </w:tcPr>
          <w:p>
            <w:pPr>
              <w:widowControl/>
              <w:snapToGrid w:val="0"/>
              <w:spacing w:line="440" w:lineRule="exact"/>
              <w:jc w:val="center"/>
              <w:rPr>
                <w:rFonts w:ascii="Times New Roman" w:hAnsi="Times New Roman"/>
                <w:color w:val="000000"/>
                <w:kern w:val="0"/>
                <w:szCs w:val="21"/>
              </w:rPr>
            </w:pPr>
          </w:p>
        </w:tc>
        <w:tc>
          <w:tcPr>
            <w:tcW w:w="1440" w:type="dxa"/>
            <w:shd w:val="clear" w:color="auto" w:fill="auto"/>
            <w:vAlign w:val="center"/>
          </w:tcPr>
          <w:p>
            <w:pPr>
              <w:widowControl/>
              <w:snapToGrid w:val="0"/>
              <w:spacing w:line="440" w:lineRule="exact"/>
              <w:jc w:val="center"/>
              <w:rPr>
                <w:rFonts w:ascii="Times New Roman" w:hAnsi="Times New Roman"/>
                <w:color w:val="000000"/>
                <w:kern w:val="0"/>
                <w:szCs w:val="21"/>
              </w:rPr>
            </w:pPr>
          </w:p>
        </w:tc>
        <w:tc>
          <w:tcPr>
            <w:tcW w:w="1620" w:type="dxa"/>
            <w:vAlign w:val="center"/>
          </w:tcPr>
          <w:p>
            <w:pPr>
              <w:widowControl/>
              <w:snapToGrid w:val="0"/>
              <w:spacing w:line="440" w:lineRule="exact"/>
              <w:jc w:val="center"/>
              <w:rPr>
                <w:rFonts w:ascii="Times New Roman" w:hAnsi="Times New Roman"/>
                <w:color w:val="000000"/>
                <w:kern w:val="0"/>
                <w:szCs w:val="21"/>
              </w:rPr>
            </w:pPr>
          </w:p>
        </w:tc>
        <w:tc>
          <w:tcPr>
            <w:tcW w:w="900" w:type="dxa"/>
            <w:shd w:val="clear" w:color="auto" w:fill="auto"/>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1219" w:type="dxa"/>
            <w:vAlign w:val="center"/>
          </w:tcPr>
          <w:p>
            <w:pPr>
              <w:widowControl/>
              <w:snapToGrid w:val="0"/>
              <w:spacing w:line="440" w:lineRule="exact"/>
              <w:jc w:val="center"/>
              <w:rPr>
                <w:rFonts w:ascii="Times New Roman" w:hAnsi="Times New Roman"/>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776" w:type="dxa"/>
            <w:vAlign w:val="center"/>
          </w:tcPr>
          <w:p>
            <w:pPr>
              <w:widowControl/>
              <w:snapToGrid w:val="0"/>
              <w:spacing w:line="440" w:lineRule="exact"/>
              <w:jc w:val="center"/>
              <w:rPr>
                <w:rFonts w:ascii="Times New Roman" w:hAnsi="Times New Roman"/>
                <w:color w:val="000000"/>
                <w:kern w:val="0"/>
                <w:szCs w:val="21"/>
              </w:rPr>
            </w:pPr>
          </w:p>
        </w:tc>
        <w:tc>
          <w:tcPr>
            <w:tcW w:w="1440" w:type="dxa"/>
            <w:shd w:val="clear" w:color="auto" w:fill="auto"/>
            <w:vAlign w:val="center"/>
          </w:tcPr>
          <w:p>
            <w:pPr>
              <w:widowControl/>
              <w:snapToGrid w:val="0"/>
              <w:spacing w:line="440" w:lineRule="exact"/>
              <w:jc w:val="center"/>
              <w:rPr>
                <w:rFonts w:ascii="Times New Roman" w:hAnsi="Times New Roman"/>
                <w:color w:val="000000"/>
                <w:kern w:val="0"/>
                <w:szCs w:val="21"/>
              </w:rPr>
            </w:pPr>
          </w:p>
        </w:tc>
        <w:tc>
          <w:tcPr>
            <w:tcW w:w="1620" w:type="dxa"/>
            <w:vAlign w:val="center"/>
          </w:tcPr>
          <w:p>
            <w:pPr>
              <w:widowControl/>
              <w:snapToGrid w:val="0"/>
              <w:spacing w:line="440" w:lineRule="exact"/>
              <w:jc w:val="center"/>
              <w:rPr>
                <w:rFonts w:ascii="Times New Roman" w:hAnsi="Times New Roman"/>
                <w:color w:val="000000"/>
                <w:kern w:val="0"/>
                <w:szCs w:val="21"/>
              </w:rPr>
            </w:pPr>
          </w:p>
        </w:tc>
        <w:tc>
          <w:tcPr>
            <w:tcW w:w="900" w:type="dxa"/>
            <w:shd w:val="clear" w:color="auto" w:fill="auto"/>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1219" w:type="dxa"/>
            <w:vAlign w:val="center"/>
          </w:tcPr>
          <w:p>
            <w:pPr>
              <w:widowControl/>
              <w:snapToGrid w:val="0"/>
              <w:spacing w:line="440" w:lineRule="exact"/>
              <w:jc w:val="center"/>
              <w:rPr>
                <w:rFonts w:ascii="Times New Roman" w:hAnsi="Times New Roman"/>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776" w:type="dxa"/>
            <w:vAlign w:val="center"/>
          </w:tcPr>
          <w:p>
            <w:pPr>
              <w:widowControl/>
              <w:snapToGrid w:val="0"/>
              <w:spacing w:line="440" w:lineRule="exact"/>
              <w:jc w:val="center"/>
              <w:rPr>
                <w:rFonts w:ascii="Times New Roman" w:hAnsi="Times New Roman"/>
                <w:color w:val="000000"/>
                <w:kern w:val="0"/>
                <w:szCs w:val="21"/>
              </w:rPr>
            </w:pPr>
          </w:p>
        </w:tc>
        <w:tc>
          <w:tcPr>
            <w:tcW w:w="1440" w:type="dxa"/>
            <w:shd w:val="clear" w:color="auto" w:fill="auto"/>
            <w:vAlign w:val="center"/>
          </w:tcPr>
          <w:p>
            <w:pPr>
              <w:widowControl/>
              <w:snapToGrid w:val="0"/>
              <w:spacing w:line="440" w:lineRule="exact"/>
              <w:jc w:val="center"/>
              <w:rPr>
                <w:rFonts w:ascii="Times New Roman" w:hAnsi="Times New Roman"/>
                <w:color w:val="000000"/>
                <w:kern w:val="0"/>
                <w:szCs w:val="21"/>
              </w:rPr>
            </w:pPr>
          </w:p>
        </w:tc>
        <w:tc>
          <w:tcPr>
            <w:tcW w:w="1620" w:type="dxa"/>
            <w:vAlign w:val="center"/>
          </w:tcPr>
          <w:p>
            <w:pPr>
              <w:widowControl/>
              <w:snapToGrid w:val="0"/>
              <w:spacing w:line="440" w:lineRule="exact"/>
              <w:jc w:val="center"/>
              <w:rPr>
                <w:rFonts w:ascii="Times New Roman" w:hAnsi="Times New Roman"/>
                <w:color w:val="000000"/>
                <w:kern w:val="0"/>
                <w:szCs w:val="21"/>
              </w:rPr>
            </w:pPr>
          </w:p>
        </w:tc>
        <w:tc>
          <w:tcPr>
            <w:tcW w:w="900" w:type="dxa"/>
            <w:shd w:val="clear" w:color="auto" w:fill="auto"/>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1219" w:type="dxa"/>
            <w:vAlign w:val="center"/>
          </w:tcPr>
          <w:p>
            <w:pPr>
              <w:widowControl/>
              <w:snapToGrid w:val="0"/>
              <w:spacing w:line="440" w:lineRule="exact"/>
              <w:jc w:val="center"/>
              <w:rPr>
                <w:rFonts w:ascii="Times New Roman" w:hAnsi="Times New Roman"/>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776" w:type="dxa"/>
            <w:vAlign w:val="center"/>
          </w:tcPr>
          <w:p>
            <w:pPr>
              <w:widowControl/>
              <w:snapToGrid w:val="0"/>
              <w:spacing w:line="440" w:lineRule="exact"/>
              <w:jc w:val="center"/>
              <w:rPr>
                <w:rFonts w:ascii="Times New Roman" w:hAnsi="Times New Roman"/>
                <w:color w:val="000000"/>
                <w:kern w:val="0"/>
                <w:szCs w:val="21"/>
              </w:rPr>
            </w:pPr>
          </w:p>
        </w:tc>
        <w:tc>
          <w:tcPr>
            <w:tcW w:w="1440" w:type="dxa"/>
            <w:shd w:val="clear" w:color="auto" w:fill="auto"/>
            <w:vAlign w:val="center"/>
          </w:tcPr>
          <w:p>
            <w:pPr>
              <w:widowControl/>
              <w:snapToGrid w:val="0"/>
              <w:spacing w:line="440" w:lineRule="exact"/>
              <w:jc w:val="center"/>
              <w:rPr>
                <w:rFonts w:ascii="Times New Roman" w:hAnsi="Times New Roman"/>
                <w:color w:val="000000"/>
                <w:kern w:val="0"/>
                <w:szCs w:val="21"/>
              </w:rPr>
            </w:pPr>
          </w:p>
        </w:tc>
        <w:tc>
          <w:tcPr>
            <w:tcW w:w="1620" w:type="dxa"/>
            <w:vAlign w:val="center"/>
          </w:tcPr>
          <w:p>
            <w:pPr>
              <w:widowControl/>
              <w:snapToGrid w:val="0"/>
              <w:spacing w:line="440" w:lineRule="exact"/>
              <w:jc w:val="center"/>
              <w:rPr>
                <w:rFonts w:ascii="Times New Roman" w:hAnsi="Times New Roman"/>
                <w:color w:val="000000"/>
                <w:kern w:val="0"/>
                <w:szCs w:val="21"/>
              </w:rPr>
            </w:pPr>
          </w:p>
        </w:tc>
        <w:tc>
          <w:tcPr>
            <w:tcW w:w="900" w:type="dxa"/>
            <w:shd w:val="clear" w:color="auto" w:fill="auto"/>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1219" w:type="dxa"/>
            <w:vAlign w:val="center"/>
          </w:tcPr>
          <w:p>
            <w:pPr>
              <w:widowControl/>
              <w:snapToGrid w:val="0"/>
              <w:spacing w:line="440" w:lineRule="exact"/>
              <w:jc w:val="center"/>
              <w:rPr>
                <w:rFonts w:ascii="Times New Roman" w:hAnsi="Times New Roman"/>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776" w:type="dxa"/>
            <w:vAlign w:val="center"/>
          </w:tcPr>
          <w:p>
            <w:pPr>
              <w:widowControl/>
              <w:snapToGrid w:val="0"/>
              <w:spacing w:line="440" w:lineRule="exact"/>
              <w:jc w:val="center"/>
              <w:rPr>
                <w:rFonts w:ascii="Times New Roman" w:hAnsi="Times New Roman"/>
                <w:color w:val="000000"/>
                <w:kern w:val="0"/>
                <w:szCs w:val="21"/>
              </w:rPr>
            </w:pPr>
          </w:p>
        </w:tc>
        <w:tc>
          <w:tcPr>
            <w:tcW w:w="1440" w:type="dxa"/>
            <w:shd w:val="clear" w:color="auto" w:fill="auto"/>
            <w:vAlign w:val="center"/>
          </w:tcPr>
          <w:p>
            <w:pPr>
              <w:widowControl/>
              <w:snapToGrid w:val="0"/>
              <w:spacing w:line="440" w:lineRule="exact"/>
              <w:jc w:val="center"/>
              <w:rPr>
                <w:rFonts w:ascii="Times New Roman" w:hAnsi="Times New Roman"/>
                <w:color w:val="000000"/>
                <w:kern w:val="0"/>
                <w:szCs w:val="21"/>
              </w:rPr>
            </w:pPr>
          </w:p>
        </w:tc>
        <w:tc>
          <w:tcPr>
            <w:tcW w:w="1620" w:type="dxa"/>
            <w:vAlign w:val="center"/>
          </w:tcPr>
          <w:p>
            <w:pPr>
              <w:widowControl/>
              <w:snapToGrid w:val="0"/>
              <w:spacing w:line="440" w:lineRule="exact"/>
              <w:jc w:val="center"/>
              <w:rPr>
                <w:rFonts w:ascii="Times New Roman" w:hAnsi="Times New Roman"/>
                <w:color w:val="000000"/>
                <w:kern w:val="0"/>
                <w:szCs w:val="21"/>
              </w:rPr>
            </w:pPr>
          </w:p>
        </w:tc>
        <w:tc>
          <w:tcPr>
            <w:tcW w:w="900" w:type="dxa"/>
            <w:shd w:val="clear" w:color="auto" w:fill="auto"/>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1219" w:type="dxa"/>
            <w:vAlign w:val="center"/>
          </w:tcPr>
          <w:p>
            <w:pPr>
              <w:widowControl/>
              <w:snapToGrid w:val="0"/>
              <w:spacing w:line="440" w:lineRule="exact"/>
              <w:jc w:val="center"/>
              <w:rPr>
                <w:rFonts w:ascii="Times New Roman" w:hAnsi="Times New Roman"/>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776" w:type="dxa"/>
            <w:vAlign w:val="center"/>
          </w:tcPr>
          <w:p>
            <w:pPr>
              <w:widowControl/>
              <w:snapToGrid w:val="0"/>
              <w:spacing w:line="440" w:lineRule="exact"/>
              <w:jc w:val="center"/>
              <w:rPr>
                <w:rFonts w:ascii="Times New Roman" w:hAnsi="Times New Roman"/>
                <w:color w:val="000000"/>
                <w:kern w:val="0"/>
                <w:szCs w:val="21"/>
              </w:rPr>
            </w:pPr>
          </w:p>
        </w:tc>
        <w:tc>
          <w:tcPr>
            <w:tcW w:w="1440" w:type="dxa"/>
            <w:shd w:val="clear" w:color="auto" w:fill="auto"/>
            <w:vAlign w:val="center"/>
          </w:tcPr>
          <w:p>
            <w:pPr>
              <w:widowControl/>
              <w:snapToGrid w:val="0"/>
              <w:spacing w:line="440" w:lineRule="exact"/>
              <w:jc w:val="center"/>
              <w:rPr>
                <w:rFonts w:ascii="Times New Roman" w:hAnsi="Times New Roman"/>
                <w:color w:val="000000"/>
                <w:kern w:val="0"/>
                <w:szCs w:val="21"/>
              </w:rPr>
            </w:pPr>
          </w:p>
        </w:tc>
        <w:tc>
          <w:tcPr>
            <w:tcW w:w="1620" w:type="dxa"/>
            <w:vAlign w:val="center"/>
          </w:tcPr>
          <w:p>
            <w:pPr>
              <w:widowControl/>
              <w:snapToGrid w:val="0"/>
              <w:spacing w:line="440" w:lineRule="exact"/>
              <w:jc w:val="center"/>
              <w:rPr>
                <w:rFonts w:ascii="Times New Roman" w:hAnsi="Times New Roman"/>
                <w:color w:val="000000"/>
                <w:kern w:val="0"/>
                <w:szCs w:val="21"/>
              </w:rPr>
            </w:pPr>
          </w:p>
        </w:tc>
        <w:tc>
          <w:tcPr>
            <w:tcW w:w="900" w:type="dxa"/>
            <w:shd w:val="clear" w:color="auto" w:fill="auto"/>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1219" w:type="dxa"/>
            <w:vAlign w:val="center"/>
          </w:tcPr>
          <w:p>
            <w:pPr>
              <w:widowControl/>
              <w:snapToGrid w:val="0"/>
              <w:spacing w:line="440" w:lineRule="exact"/>
              <w:jc w:val="center"/>
              <w:rPr>
                <w:rFonts w:ascii="Times New Roman" w:hAnsi="Times New Roman"/>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776" w:type="dxa"/>
            <w:vAlign w:val="center"/>
          </w:tcPr>
          <w:p>
            <w:pPr>
              <w:widowControl/>
              <w:snapToGrid w:val="0"/>
              <w:spacing w:line="440" w:lineRule="exact"/>
              <w:jc w:val="center"/>
              <w:rPr>
                <w:rFonts w:ascii="Times New Roman" w:hAnsi="Times New Roman"/>
                <w:color w:val="000000"/>
                <w:kern w:val="0"/>
                <w:szCs w:val="21"/>
              </w:rPr>
            </w:pPr>
          </w:p>
        </w:tc>
        <w:tc>
          <w:tcPr>
            <w:tcW w:w="1440" w:type="dxa"/>
            <w:shd w:val="clear" w:color="auto" w:fill="auto"/>
            <w:vAlign w:val="center"/>
          </w:tcPr>
          <w:p>
            <w:pPr>
              <w:widowControl/>
              <w:snapToGrid w:val="0"/>
              <w:spacing w:line="440" w:lineRule="exact"/>
              <w:jc w:val="center"/>
              <w:rPr>
                <w:rFonts w:ascii="Times New Roman" w:hAnsi="Times New Roman"/>
                <w:color w:val="000000"/>
                <w:kern w:val="0"/>
                <w:szCs w:val="21"/>
              </w:rPr>
            </w:pPr>
          </w:p>
        </w:tc>
        <w:tc>
          <w:tcPr>
            <w:tcW w:w="1620" w:type="dxa"/>
            <w:vAlign w:val="center"/>
          </w:tcPr>
          <w:p>
            <w:pPr>
              <w:widowControl/>
              <w:snapToGrid w:val="0"/>
              <w:spacing w:line="440" w:lineRule="exact"/>
              <w:jc w:val="center"/>
              <w:rPr>
                <w:rFonts w:ascii="Times New Roman" w:hAnsi="Times New Roman"/>
                <w:color w:val="000000"/>
                <w:kern w:val="0"/>
                <w:szCs w:val="21"/>
              </w:rPr>
            </w:pPr>
          </w:p>
        </w:tc>
        <w:tc>
          <w:tcPr>
            <w:tcW w:w="900" w:type="dxa"/>
            <w:shd w:val="clear" w:color="auto" w:fill="auto"/>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1219" w:type="dxa"/>
            <w:vAlign w:val="center"/>
          </w:tcPr>
          <w:p>
            <w:pPr>
              <w:widowControl/>
              <w:snapToGrid w:val="0"/>
              <w:spacing w:line="440" w:lineRule="exact"/>
              <w:jc w:val="center"/>
              <w:rPr>
                <w:rFonts w:ascii="Times New Roman" w:hAnsi="Times New Roman"/>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776" w:type="dxa"/>
            <w:vAlign w:val="center"/>
          </w:tcPr>
          <w:p>
            <w:pPr>
              <w:widowControl/>
              <w:snapToGrid w:val="0"/>
              <w:spacing w:line="440" w:lineRule="exact"/>
              <w:jc w:val="center"/>
              <w:rPr>
                <w:rFonts w:ascii="Times New Roman" w:hAnsi="Times New Roman"/>
                <w:color w:val="000000"/>
                <w:kern w:val="0"/>
                <w:szCs w:val="21"/>
              </w:rPr>
            </w:pPr>
          </w:p>
        </w:tc>
        <w:tc>
          <w:tcPr>
            <w:tcW w:w="1440" w:type="dxa"/>
            <w:shd w:val="clear" w:color="auto" w:fill="auto"/>
            <w:vAlign w:val="center"/>
          </w:tcPr>
          <w:p>
            <w:pPr>
              <w:widowControl/>
              <w:snapToGrid w:val="0"/>
              <w:spacing w:line="440" w:lineRule="exact"/>
              <w:jc w:val="center"/>
              <w:rPr>
                <w:rFonts w:ascii="Times New Roman" w:hAnsi="Times New Roman"/>
                <w:color w:val="000000"/>
                <w:kern w:val="0"/>
                <w:szCs w:val="21"/>
              </w:rPr>
            </w:pPr>
          </w:p>
        </w:tc>
        <w:tc>
          <w:tcPr>
            <w:tcW w:w="1620" w:type="dxa"/>
            <w:vAlign w:val="center"/>
          </w:tcPr>
          <w:p>
            <w:pPr>
              <w:widowControl/>
              <w:snapToGrid w:val="0"/>
              <w:spacing w:line="440" w:lineRule="exact"/>
              <w:jc w:val="center"/>
              <w:rPr>
                <w:rFonts w:ascii="Times New Roman" w:hAnsi="Times New Roman"/>
                <w:color w:val="000000"/>
                <w:kern w:val="0"/>
                <w:szCs w:val="21"/>
              </w:rPr>
            </w:pPr>
          </w:p>
        </w:tc>
        <w:tc>
          <w:tcPr>
            <w:tcW w:w="900" w:type="dxa"/>
            <w:shd w:val="clear" w:color="auto" w:fill="auto"/>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1219" w:type="dxa"/>
            <w:vAlign w:val="center"/>
          </w:tcPr>
          <w:p>
            <w:pPr>
              <w:widowControl/>
              <w:snapToGrid w:val="0"/>
              <w:spacing w:line="440" w:lineRule="exact"/>
              <w:jc w:val="center"/>
              <w:rPr>
                <w:rFonts w:ascii="Times New Roman" w:hAnsi="Times New Roman"/>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776" w:type="dxa"/>
            <w:vAlign w:val="center"/>
          </w:tcPr>
          <w:p>
            <w:pPr>
              <w:widowControl/>
              <w:snapToGrid w:val="0"/>
              <w:spacing w:line="440" w:lineRule="exact"/>
              <w:jc w:val="center"/>
              <w:rPr>
                <w:rFonts w:ascii="Times New Roman" w:hAnsi="Times New Roman"/>
                <w:color w:val="000000"/>
                <w:kern w:val="0"/>
                <w:szCs w:val="21"/>
              </w:rPr>
            </w:pPr>
          </w:p>
        </w:tc>
        <w:tc>
          <w:tcPr>
            <w:tcW w:w="1440" w:type="dxa"/>
            <w:shd w:val="clear" w:color="auto" w:fill="auto"/>
            <w:vAlign w:val="center"/>
          </w:tcPr>
          <w:p>
            <w:pPr>
              <w:widowControl/>
              <w:snapToGrid w:val="0"/>
              <w:spacing w:line="440" w:lineRule="exact"/>
              <w:jc w:val="center"/>
              <w:rPr>
                <w:rFonts w:ascii="Times New Roman" w:hAnsi="Times New Roman"/>
                <w:color w:val="000000"/>
                <w:kern w:val="0"/>
                <w:szCs w:val="21"/>
              </w:rPr>
            </w:pPr>
          </w:p>
        </w:tc>
        <w:tc>
          <w:tcPr>
            <w:tcW w:w="1620" w:type="dxa"/>
            <w:vAlign w:val="center"/>
          </w:tcPr>
          <w:p>
            <w:pPr>
              <w:widowControl/>
              <w:snapToGrid w:val="0"/>
              <w:spacing w:line="440" w:lineRule="exact"/>
              <w:jc w:val="center"/>
              <w:rPr>
                <w:rFonts w:ascii="Times New Roman" w:hAnsi="Times New Roman"/>
                <w:color w:val="000000"/>
                <w:kern w:val="0"/>
                <w:szCs w:val="21"/>
              </w:rPr>
            </w:pPr>
          </w:p>
        </w:tc>
        <w:tc>
          <w:tcPr>
            <w:tcW w:w="900" w:type="dxa"/>
            <w:shd w:val="clear" w:color="auto" w:fill="auto"/>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1219" w:type="dxa"/>
            <w:vAlign w:val="center"/>
          </w:tcPr>
          <w:p>
            <w:pPr>
              <w:widowControl/>
              <w:snapToGrid w:val="0"/>
              <w:spacing w:line="440" w:lineRule="exact"/>
              <w:jc w:val="center"/>
              <w:rPr>
                <w:rFonts w:ascii="Times New Roman" w:hAnsi="Times New Roman"/>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776" w:type="dxa"/>
            <w:vAlign w:val="center"/>
          </w:tcPr>
          <w:p>
            <w:pPr>
              <w:widowControl/>
              <w:snapToGrid w:val="0"/>
              <w:spacing w:line="440" w:lineRule="exact"/>
              <w:jc w:val="center"/>
              <w:rPr>
                <w:rFonts w:ascii="Times New Roman" w:hAnsi="Times New Roman"/>
                <w:color w:val="000000"/>
                <w:kern w:val="0"/>
                <w:szCs w:val="21"/>
              </w:rPr>
            </w:pPr>
          </w:p>
        </w:tc>
        <w:tc>
          <w:tcPr>
            <w:tcW w:w="1440" w:type="dxa"/>
            <w:shd w:val="clear" w:color="auto" w:fill="auto"/>
            <w:vAlign w:val="center"/>
          </w:tcPr>
          <w:p>
            <w:pPr>
              <w:widowControl/>
              <w:snapToGrid w:val="0"/>
              <w:spacing w:line="440" w:lineRule="exact"/>
              <w:jc w:val="center"/>
              <w:rPr>
                <w:rFonts w:ascii="Times New Roman" w:hAnsi="Times New Roman"/>
                <w:color w:val="000000"/>
                <w:kern w:val="0"/>
                <w:szCs w:val="21"/>
              </w:rPr>
            </w:pPr>
          </w:p>
        </w:tc>
        <w:tc>
          <w:tcPr>
            <w:tcW w:w="1620" w:type="dxa"/>
            <w:vAlign w:val="center"/>
          </w:tcPr>
          <w:p>
            <w:pPr>
              <w:widowControl/>
              <w:snapToGrid w:val="0"/>
              <w:spacing w:line="440" w:lineRule="exact"/>
              <w:jc w:val="center"/>
              <w:rPr>
                <w:rFonts w:ascii="Times New Roman" w:hAnsi="Times New Roman"/>
                <w:color w:val="000000"/>
                <w:kern w:val="0"/>
                <w:szCs w:val="21"/>
              </w:rPr>
            </w:pPr>
          </w:p>
        </w:tc>
        <w:tc>
          <w:tcPr>
            <w:tcW w:w="900" w:type="dxa"/>
            <w:shd w:val="clear" w:color="auto" w:fill="auto"/>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1219" w:type="dxa"/>
            <w:vAlign w:val="center"/>
          </w:tcPr>
          <w:p>
            <w:pPr>
              <w:widowControl/>
              <w:snapToGrid w:val="0"/>
              <w:spacing w:line="440" w:lineRule="exact"/>
              <w:jc w:val="center"/>
              <w:rPr>
                <w:rFonts w:ascii="Times New Roman" w:hAnsi="Times New Roman"/>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776" w:type="dxa"/>
            <w:vAlign w:val="center"/>
          </w:tcPr>
          <w:p>
            <w:pPr>
              <w:widowControl/>
              <w:snapToGrid w:val="0"/>
              <w:spacing w:line="440" w:lineRule="exact"/>
              <w:jc w:val="center"/>
              <w:rPr>
                <w:rFonts w:ascii="Times New Roman" w:hAnsi="Times New Roman"/>
                <w:color w:val="000000"/>
                <w:kern w:val="0"/>
                <w:szCs w:val="21"/>
              </w:rPr>
            </w:pPr>
          </w:p>
        </w:tc>
        <w:tc>
          <w:tcPr>
            <w:tcW w:w="1440" w:type="dxa"/>
            <w:shd w:val="clear" w:color="auto" w:fill="auto"/>
            <w:vAlign w:val="center"/>
          </w:tcPr>
          <w:p>
            <w:pPr>
              <w:widowControl/>
              <w:snapToGrid w:val="0"/>
              <w:spacing w:line="440" w:lineRule="exact"/>
              <w:jc w:val="center"/>
              <w:rPr>
                <w:rFonts w:ascii="Times New Roman" w:hAnsi="Times New Roman"/>
                <w:color w:val="000000"/>
                <w:kern w:val="0"/>
                <w:szCs w:val="21"/>
              </w:rPr>
            </w:pPr>
          </w:p>
        </w:tc>
        <w:tc>
          <w:tcPr>
            <w:tcW w:w="1620" w:type="dxa"/>
            <w:vAlign w:val="center"/>
          </w:tcPr>
          <w:p>
            <w:pPr>
              <w:widowControl/>
              <w:snapToGrid w:val="0"/>
              <w:spacing w:line="440" w:lineRule="exact"/>
              <w:jc w:val="center"/>
              <w:rPr>
                <w:rFonts w:ascii="Times New Roman" w:hAnsi="Times New Roman"/>
                <w:color w:val="000000"/>
                <w:kern w:val="0"/>
                <w:szCs w:val="21"/>
              </w:rPr>
            </w:pPr>
          </w:p>
        </w:tc>
        <w:tc>
          <w:tcPr>
            <w:tcW w:w="900" w:type="dxa"/>
            <w:shd w:val="clear" w:color="auto" w:fill="auto"/>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1219" w:type="dxa"/>
            <w:vAlign w:val="center"/>
          </w:tcPr>
          <w:p>
            <w:pPr>
              <w:widowControl/>
              <w:snapToGrid w:val="0"/>
              <w:spacing w:line="440" w:lineRule="exact"/>
              <w:jc w:val="center"/>
              <w:rPr>
                <w:rFonts w:ascii="Times New Roman" w:hAnsi="Times New Roman"/>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776" w:type="dxa"/>
            <w:vAlign w:val="center"/>
          </w:tcPr>
          <w:p>
            <w:pPr>
              <w:widowControl/>
              <w:snapToGrid w:val="0"/>
              <w:spacing w:line="440" w:lineRule="exact"/>
              <w:jc w:val="center"/>
              <w:rPr>
                <w:rFonts w:ascii="Times New Roman" w:hAnsi="Times New Roman"/>
                <w:color w:val="000000"/>
                <w:kern w:val="0"/>
                <w:szCs w:val="21"/>
              </w:rPr>
            </w:pPr>
          </w:p>
        </w:tc>
        <w:tc>
          <w:tcPr>
            <w:tcW w:w="1440" w:type="dxa"/>
            <w:shd w:val="clear" w:color="auto" w:fill="auto"/>
            <w:vAlign w:val="center"/>
          </w:tcPr>
          <w:p>
            <w:pPr>
              <w:widowControl/>
              <w:snapToGrid w:val="0"/>
              <w:spacing w:line="440" w:lineRule="exact"/>
              <w:jc w:val="center"/>
              <w:rPr>
                <w:rFonts w:ascii="Times New Roman" w:hAnsi="Times New Roman"/>
                <w:color w:val="000000"/>
                <w:kern w:val="0"/>
                <w:szCs w:val="21"/>
              </w:rPr>
            </w:pPr>
          </w:p>
        </w:tc>
        <w:tc>
          <w:tcPr>
            <w:tcW w:w="1620" w:type="dxa"/>
            <w:vAlign w:val="center"/>
          </w:tcPr>
          <w:p>
            <w:pPr>
              <w:widowControl/>
              <w:snapToGrid w:val="0"/>
              <w:spacing w:line="440" w:lineRule="exact"/>
              <w:jc w:val="center"/>
              <w:rPr>
                <w:rFonts w:ascii="Times New Roman" w:hAnsi="Times New Roman"/>
                <w:color w:val="000000"/>
                <w:kern w:val="0"/>
                <w:szCs w:val="21"/>
              </w:rPr>
            </w:pPr>
          </w:p>
        </w:tc>
        <w:tc>
          <w:tcPr>
            <w:tcW w:w="900" w:type="dxa"/>
            <w:shd w:val="clear" w:color="auto" w:fill="auto"/>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1219" w:type="dxa"/>
            <w:vAlign w:val="center"/>
          </w:tcPr>
          <w:p>
            <w:pPr>
              <w:widowControl/>
              <w:snapToGrid w:val="0"/>
              <w:spacing w:line="440" w:lineRule="exact"/>
              <w:jc w:val="center"/>
              <w:rPr>
                <w:rFonts w:ascii="Times New Roman" w:hAnsi="Times New Roman"/>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776" w:type="dxa"/>
            <w:vAlign w:val="center"/>
          </w:tcPr>
          <w:p>
            <w:pPr>
              <w:widowControl/>
              <w:snapToGrid w:val="0"/>
              <w:spacing w:line="440" w:lineRule="exact"/>
              <w:jc w:val="center"/>
              <w:rPr>
                <w:rFonts w:ascii="Times New Roman" w:hAnsi="Times New Roman"/>
                <w:color w:val="000000"/>
                <w:kern w:val="0"/>
                <w:szCs w:val="21"/>
              </w:rPr>
            </w:pPr>
          </w:p>
        </w:tc>
        <w:tc>
          <w:tcPr>
            <w:tcW w:w="1440" w:type="dxa"/>
            <w:shd w:val="clear" w:color="auto" w:fill="auto"/>
            <w:vAlign w:val="center"/>
          </w:tcPr>
          <w:p>
            <w:pPr>
              <w:widowControl/>
              <w:snapToGrid w:val="0"/>
              <w:spacing w:line="440" w:lineRule="exact"/>
              <w:jc w:val="center"/>
              <w:rPr>
                <w:rFonts w:ascii="Times New Roman" w:hAnsi="Times New Roman"/>
                <w:color w:val="000000"/>
                <w:kern w:val="0"/>
                <w:szCs w:val="21"/>
              </w:rPr>
            </w:pPr>
          </w:p>
        </w:tc>
        <w:tc>
          <w:tcPr>
            <w:tcW w:w="1620" w:type="dxa"/>
            <w:vAlign w:val="center"/>
          </w:tcPr>
          <w:p>
            <w:pPr>
              <w:widowControl/>
              <w:snapToGrid w:val="0"/>
              <w:spacing w:line="440" w:lineRule="exact"/>
              <w:jc w:val="center"/>
              <w:rPr>
                <w:rFonts w:ascii="Times New Roman" w:hAnsi="Times New Roman"/>
                <w:color w:val="000000"/>
                <w:kern w:val="0"/>
                <w:szCs w:val="21"/>
              </w:rPr>
            </w:pPr>
          </w:p>
        </w:tc>
        <w:tc>
          <w:tcPr>
            <w:tcW w:w="900" w:type="dxa"/>
            <w:shd w:val="clear" w:color="auto" w:fill="auto"/>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900" w:type="dxa"/>
            <w:vAlign w:val="center"/>
          </w:tcPr>
          <w:p>
            <w:pPr>
              <w:widowControl/>
              <w:snapToGrid w:val="0"/>
              <w:spacing w:line="440" w:lineRule="exact"/>
              <w:jc w:val="center"/>
              <w:rPr>
                <w:rFonts w:ascii="Times New Roman" w:hAnsi="Times New Roman"/>
                <w:color w:val="000000"/>
                <w:kern w:val="0"/>
                <w:szCs w:val="21"/>
              </w:rPr>
            </w:pPr>
          </w:p>
        </w:tc>
        <w:tc>
          <w:tcPr>
            <w:tcW w:w="1219" w:type="dxa"/>
            <w:vAlign w:val="center"/>
          </w:tcPr>
          <w:p>
            <w:pPr>
              <w:widowControl/>
              <w:snapToGrid w:val="0"/>
              <w:spacing w:line="440" w:lineRule="exact"/>
              <w:jc w:val="center"/>
              <w:rPr>
                <w:rFonts w:ascii="Times New Roman" w:hAnsi="Times New Roman"/>
                <w:color w:val="000000"/>
                <w:kern w:val="0"/>
                <w:szCs w:val="21"/>
              </w:rPr>
            </w:pPr>
          </w:p>
        </w:tc>
      </w:tr>
    </w:tbl>
    <w:p>
      <w:pPr>
        <w:rPr>
          <w:rFonts w:ascii="仿宋" w:hAnsi="仿宋" w:eastAsia="仿宋"/>
          <w:color w:val="000000"/>
          <w:sz w:val="32"/>
          <w:szCs w:val="32"/>
        </w:rPr>
      </w:pPr>
    </w:p>
    <w:p>
      <w:pPr>
        <w:rPr>
          <w:rFonts w:ascii="仿宋" w:hAnsi="仿宋" w:eastAsia="仿宋"/>
          <w:color w:val="000000"/>
          <w:sz w:val="32"/>
          <w:szCs w:val="32"/>
        </w:rPr>
      </w:pPr>
    </w:p>
    <w:p>
      <w:pPr>
        <w:ind w:firstLine="482" w:firstLineChars="200"/>
        <w:rPr>
          <w:rFonts w:ascii="仿宋" w:hAnsi="仿宋" w:eastAsia="仿宋"/>
          <w:b/>
          <w:color w:val="000000"/>
          <w:sz w:val="24"/>
        </w:rPr>
      </w:pPr>
      <w:r>
        <w:rPr>
          <w:rFonts w:hint="eastAsia" w:ascii="仿宋" w:hAnsi="仿宋" w:eastAsia="仿宋"/>
          <w:b/>
          <w:color w:val="000000"/>
          <w:sz w:val="24"/>
        </w:rPr>
        <w:t>附表二：</w:t>
      </w:r>
    </w:p>
    <w:p>
      <w:pPr>
        <w:spacing w:afterLines="50"/>
        <w:jc w:val="center"/>
        <w:rPr>
          <w:rFonts w:ascii="黑体" w:hAnsi="仿宋" w:eastAsia="黑体"/>
          <w:color w:val="000000"/>
          <w:sz w:val="32"/>
          <w:szCs w:val="32"/>
        </w:rPr>
      </w:pPr>
      <w:r>
        <w:rPr>
          <w:rFonts w:hint="eastAsia" w:ascii="黑体" w:hAnsi="仿宋" w:eastAsia="黑体"/>
          <w:color w:val="000000"/>
          <w:sz w:val="32"/>
          <w:szCs w:val="32"/>
        </w:rPr>
        <w:t>学业导师申请表</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080"/>
        <w:gridCol w:w="900"/>
        <w:gridCol w:w="912"/>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368" w:type="dxa"/>
            <w:vMerge w:val="restart"/>
            <w:vAlign w:val="center"/>
          </w:tcPr>
          <w:p>
            <w:pPr>
              <w:jc w:val="center"/>
              <w:rPr>
                <w:rFonts w:ascii="Times New Roman" w:hAnsi="Times New Roman"/>
                <w:b/>
                <w:color w:val="000000"/>
                <w:szCs w:val="21"/>
              </w:rPr>
            </w:pPr>
            <w:r>
              <w:rPr>
                <w:rFonts w:ascii="Times New Roman" w:hAnsi="宋体"/>
                <w:b/>
                <w:color w:val="000000"/>
                <w:szCs w:val="21"/>
              </w:rPr>
              <w:t>姓名</w:t>
            </w:r>
          </w:p>
        </w:tc>
        <w:tc>
          <w:tcPr>
            <w:tcW w:w="1080" w:type="dxa"/>
            <w:vMerge w:val="restart"/>
            <w:vAlign w:val="center"/>
          </w:tcPr>
          <w:p>
            <w:pPr>
              <w:jc w:val="center"/>
              <w:rPr>
                <w:rFonts w:ascii="Times New Roman" w:hAnsi="Times New Roman"/>
                <w:color w:val="000000"/>
                <w:szCs w:val="21"/>
              </w:rPr>
            </w:pPr>
          </w:p>
        </w:tc>
        <w:tc>
          <w:tcPr>
            <w:tcW w:w="900" w:type="dxa"/>
            <w:vMerge w:val="restart"/>
            <w:vAlign w:val="center"/>
          </w:tcPr>
          <w:p>
            <w:pPr>
              <w:jc w:val="center"/>
              <w:rPr>
                <w:rFonts w:ascii="Times New Roman" w:hAnsi="Times New Roman"/>
                <w:b/>
                <w:color w:val="000000"/>
                <w:szCs w:val="21"/>
              </w:rPr>
            </w:pPr>
            <w:r>
              <w:rPr>
                <w:rFonts w:ascii="Times New Roman" w:hAnsi="宋体"/>
                <w:b/>
                <w:color w:val="000000"/>
                <w:szCs w:val="21"/>
              </w:rPr>
              <w:t>性别</w:t>
            </w:r>
          </w:p>
        </w:tc>
        <w:tc>
          <w:tcPr>
            <w:tcW w:w="912" w:type="dxa"/>
            <w:vMerge w:val="restart"/>
            <w:vAlign w:val="center"/>
          </w:tcPr>
          <w:p>
            <w:pPr>
              <w:jc w:val="center"/>
              <w:rPr>
                <w:rFonts w:ascii="Times New Roman" w:hAnsi="Times New Roman"/>
                <w:color w:val="000000"/>
                <w:szCs w:val="21"/>
              </w:rPr>
            </w:pPr>
          </w:p>
        </w:tc>
        <w:tc>
          <w:tcPr>
            <w:tcW w:w="1065" w:type="dxa"/>
            <w:vMerge w:val="restart"/>
            <w:vAlign w:val="center"/>
          </w:tcPr>
          <w:p>
            <w:pPr>
              <w:jc w:val="center"/>
              <w:rPr>
                <w:rFonts w:ascii="Times New Roman" w:hAnsi="Times New Roman"/>
                <w:b/>
                <w:color w:val="000000"/>
                <w:szCs w:val="21"/>
              </w:rPr>
            </w:pPr>
            <w:r>
              <w:rPr>
                <w:rFonts w:ascii="Times New Roman" w:hAnsi="宋体"/>
                <w:b/>
                <w:color w:val="000000"/>
                <w:szCs w:val="21"/>
              </w:rPr>
              <w:t>联系方式</w:t>
            </w:r>
          </w:p>
        </w:tc>
        <w:tc>
          <w:tcPr>
            <w:tcW w:w="1065" w:type="dxa"/>
            <w:vAlign w:val="center"/>
          </w:tcPr>
          <w:p>
            <w:pPr>
              <w:jc w:val="center"/>
              <w:rPr>
                <w:rFonts w:ascii="Times New Roman" w:hAnsi="Times New Roman"/>
                <w:b/>
                <w:color w:val="000000"/>
                <w:szCs w:val="21"/>
              </w:rPr>
            </w:pPr>
            <w:r>
              <w:rPr>
                <w:rFonts w:ascii="Times New Roman" w:hAnsi="宋体"/>
                <w:b/>
                <w:color w:val="000000"/>
                <w:szCs w:val="21"/>
              </w:rPr>
              <w:t>手机</w:t>
            </w:r>
          </w:p>
        </w:tc>
        <w:tc>
          <w:tcPr>
            <w:tcW w:w="2132" w:type="dxa"/>
            <w:gridSpan w:val="2"/>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368" w:type="dxa"/>
            <w:vMerge w:val="continue"/>
            <w:vAlign w:val="center"/>
          </w:tcPr>
          <w:p>
            <w:pPr>
              <w:jc w:val="center"/>
              <w:rPr>
                <w:rFonts w:ascii="Times New Roman" w:hAnsi="Times New Roman"/>
                <w:b/>
                <w:color w:val="000000"/>
                <w:szCs w:val="21"/>
              </w:rPr>
            </w:pPr>
          </w:p>
        </w:tc>
        <w:tc>
          <w:tcPr>
            <w:tcW w:w="1080" w:type="dxa"/>
            <w:vMerge w:val="continue"/>
            <w:vAlign w:val="center"/>
          </w:tcPr>
          <w:p>
            <w:pPr>
              <w:jc w:val="center"/>
              <w:rPr>
                <w:rFonts w:ascii="Times New Roman" w:hAnsi="Times New Roman"/>
                <w:color w:val="000000"/>
                <w:szCs w:val="21"/>
              </w:rPr>
            </w:pPr>
          </w:p>
        </w:tc>
        <w:tc>
          <w:tcPr>
            <w:tcW w:w="900" w:type="dxa"/>
            <w:vMerge w:val="continue"/>
            <w:vAlign w:val="center"/>
          </w:tcPr>
          <w:p>
            <w:pPr>
              <w:jc w:val="center"/>
              <w:rPr>
                <w:rFonts w:ascii="Times New Roman" w:hAnsi="Times New Roman"/>
                <w:b/>
                <w:color w:val="000000"/>
                <w:szCs w:val="21"/>
              </w:rPr>
            </w:pPr>
          </w:p>
        </w:tc>
        <w:tc>
          <w:tcPr>
            <w:tcW w:w="912" w:type="dxa"/>
            <w:vMerge w:val="continue"/>
            <w:vAlign w:val="center"/>
          </w:tcPr>
          <w:p>
            <w:pPr>
              <w:jc w:val="center"/>
              <w:rPr>
                <w:rFonts w:ascii="Times New Roman" w:hAnsi="Times New Roman"/>
                <w:color w:val="000000"/>
                <w:szCs w:val="21"/>
              </w:rPr>
            </w:pPr>
          </w:p>
        </w:tc>
        <w:tc>
          <w:tcPr>
            <w:tcW w:w="1065" w:type="dxa"/>
            <w:vMerge w:val="continue"/>
            <w:vAlign w:val="center"/>
          </w:tcPr>
          <w:p>
            <w:pPr>
              <w:jc w:val="center"/>
              <w:rPr>
                <w:rFonts w:ascii="Times New Roman" w:hAnsi="Times New Roman"/>
                <w:b/>
                <w:color w:val="000000"/>
                <w:szCs w:val="21"/>
              </w:rPr>
            </w:pPr>
          </w:p>
        </w:tc>
        <w:tc>
          <w:tcPr>
            <w:tcW w:w="1065" w:type="dxa"/>
            <w:vAlign w:val="center"/>
          </w:tcPr>
          <w:p>
            <w:pPr>
              <w:jc w:val="center"/>
              <w:rPr>
                <w:rFonts w:ascii="Times New Roman" w:hAnsi="Times New Roman"/>
                <w:b/>
                <w:color w:val="000000"/>
                <w:szCs w:val="21"/>
              </w:rPr>
            </w:pPr>
            <w:r>
              <w:rPr>
                <w:rFonts w:ascii="Times New Roman" w:hAnsi="宋体"/>
                <w:b/>
                <w:color w:val="000000"/>
                <w:szCs w:val="21"/>
              </w:rPr>
              <w:t>邮箱</w:t>
            </w:r>
          </w:p>
        </w:tc>
        <w:tc>
          <w:tcPr>
            <w:tcW w:w="2132" w:type="dxa"/>
            <w:gridSpan w:val="2"/>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Align w:val="center"/>
          </w:tcPr>
          <w:p>
            <w:pPr>
              <w:jc w:val="center"/>
              <w:rPr>
                <w:rFonts w:ascii="Times New Roman" w:hAnsi="Times New Roman"/>
                <w:b/>
                <w:color w:val="000000"/>
                <w:szCs w:val="21"/>
              </w:rPr>
            </w:pPr>
            <w:r>
              <w:rPr>
                <w:rFonts w:ascii="Times New Roman" w:hAnsi="宋体"/>
                <w:b/>
                <w:color w:val="000000"/>
                <w:szCs w:val="21"/>
              </w:rPr>
              <w:t>专业</w:t>
            </w:r>
          </w:p>
        </w:tc>
        <w:tc>
          <w:tcPr>
            <w:tcW w:w="1080" w:type="dxa"/>
            <w:vAlign w:val="center"/>
          </w:tcPr>
          <w:p>
            <w:pPr>
              <w:jc w:val="center"/>
              <w:rPr>
                <w:rFonts w:ascii="Times New Roman" w:hAnsi="Times New Roman"/>
                <w:color w:val="000000"/>
                <w:szCs w:val="21"/>
              </w:rPr>
            </w:pPr>
          </w:p>
        </w:tc>
        <w:tc>
          <w:tcPr>
            <w:tcW w:w="900" w:type="dxa"/>
            <w:vAlign w:val="center"/>
          </w:tcPr>
          <w:p>
            <w:pPr>
              <w:jc w:val="center"/>
              <w:rPr>
                <w:rFonts w:ascii="Times New Roman" w:hAnsi="Times New Roman"/>
                <w:b/>
                <w:color w:val="000000"/>
                <w:szCs w:val="21"/>
              </w:rPr>
            </w:pPr>
            <w:r>
              <w:rPr>
                <w:rFonts w:ascii="Times New Roman" w:hAnsi="宋体"/>
                <w:b/>
                <w:color w:val="000000"/>
                <w:szCs w:val="21"/>
              </w:rPr>
              <w:t>所在教研室</w:t>
            </w:r>
          </w:p>
        </w:tc>
        <w:tc>
          <w:tcPr>
            <w:tcW w:w="912" w:type="dxa"/>
            <w:vAlign w:val="center"/>
          </w:tcPr>
          <w:p>
            <w:pPr>
              <w:jc w:val="center"/>
              <w:rPr>
                <w:rFonts w:ascii="Times New Roman" w:hAnsi="Times New Roman"/>
                <w:color w:val="000000"/>
                <w:szCs w:val="21"/>
              </w:rPr>
            </w:pPr>
          </w:p>
        </w:tc>
        <w:tc>
          <w:tcPr>
            <w:tcW w:w="1065" w:type="dxa"/>
            <w:vAlign w:val="center"/>
          </w:tcPr>
          <w:p>
            <w:pPr>
              <w:jc w:val="center"/>
              <w:rPr>
                <w:rFonts w:ascii="Times New Roman" w:hAnsi="Times New Roman"/>
                <w:b/>
                <w:color w:val="000000"/>
                <w:szCs w:val="21"/>
              </w:rPr>
            </w:pPr>
            <w:r>
              <w:rPr>
                <w:rFonts w:ascii="Times New Roman" w:hAnsi="宋体"/>
                <w:b/>
                <w:color w:val="000000"/>
                <w:szCs w:val="21"/>
              </w:rPr>
              <w:t>职称</w:t>
            </w:r>
          </w:p>
        </w:tc>
        <w:tc>
          <w:tcPr>
            <w:tcW w:w="1065" w:type="dxa"/>
            <w:vAlign w:val="center"/>
          </w:tcPr>
          <w:p>
            <w:pPr>
              <w:jc w:val="center"/>
              <w:rPr>
                <w:rFonts w:ascii="Times New Roman" w:hAnsi="Times New Roman"/>
                <w:color w:val="000000"/>
                <w:szCs w:val="21"/>
              </w:rPr>
            </w:pPr>
          </w:p>
        </w:tc>
        <w:tc>
          <w:tcPr>
            <w:tcW w:w="1066" w:type="dxa"/>
            <w:vAlign w:val="center"/>
          </w:tcPr>
          <w:p>
            <w:pPr>
              <w:jc w:val="center"/>
              <w:rPr>
                <w:rFonts w:ascii="Times New Roman" w:hAnsi="Times New Roman"/>
                <w:b/>
                <w:color w:val="000000"/>
                <w:szCs w:val="21"/>
              </w:rPr>
            </w:pPr>
            <w:r>
              <w:rPr>
                <w:rFonts w:ascii="Times New Roman" w:hAnsi="宋体"/>
                <w:b/>
                <w:color w:val="000000"/>
                <w:szCs w:val="21"/>
              </w:rPr>
              <w:t>职务</w:t>
            </w:r>
          </w:p>
        </w:tc>
        <w:tc>
          <w:tcPr>
            <w:tcW w:w="1066" w:type="dxa"/>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1368" w:type="dxa"/>
            <w:vAlign w:val="center"/>
          </w:tcPr>
          <w:p>
            <w:pPr>
              <w:jc w:val="center"/>
              <w:rPr>
                <w:rFonts w:ascii="Times New Roman" w:hAnsi="Times New Roman"/>
                <w:b/>
                <w:color w:val="000000"/>
                <w:szCs w:val="21"/>
              </w:rPr>
            </w:pPr>
            <w:r>
              <w:rPr>
                <w:rFonts w:ascii="Times New Roman" w:hAnsi="宋体"/>
                <w:b/>
                <w:color w:val="000000"/>
                <w:szCs w:val="21"/>
              </w:rPr>
              <w:t>学历</w:t>
            </w:r>
          </w:p>
        </w:tc>
        <w:tc>
          <w:tcPr>
            <w:tcW w:w="1080" w:type="dxa"/>
            <w:vAlign w:val="center"/>
          </w:tcPr>
          <w:p>
            <w:pPr>
              <w:jc w:val="center"/>
              <w:rPr>
                <w:rFonts w:ascii="Times New Roman" w:hAnsi="Times New Roman"/>
                <w:color w:val="000000"/>
                <w:szCs w:val="21"/>
              </w:rPr>
            </w:pPr>
          </w:p>
        </w:tc>
        <w:tc>
          <w:tcPr>
            <w:tcW w:w="900" w:type="dxa"/>
            <w:vAlign w:val="center"/>
          </w:tcPr>
          <w:p>
            <w:pPr>
              <w:jc w:val="center"/>
              <w:rPr>
                <w:rFonts w:ascii="Times New Roman" w:hAnsi="Times New Roman"/>
                <w:b/>
                <w:color w:val="000000"/>
                <w:szCs w:val="21"/>
              </w:rPr>
            </w:pPr>
            <w:r>
              <w:rPr>
                <w:rFonts w:ascii="Times New Roman" w:hAnsi="宋体"/>
                <w:b/>
                <w:color w:val="000000"/>
                <w:szCs w:val="21"/>
              </w:rPr>
              <w:t>学位</w:t>
            </w:r>
          </w:p>
        </w:tc>
        <w:tc>
          <w:tcPr>
            <w:tcW w:w="912" w:type="dxa"/>
            <w:vAlign w:val="center"/>
          </w:tcPr>
          <w:p>
            <w:pPr>
              <w:jc w:val="center"/>
              <w:rPr>
                <w:rFonts w:ascii="Times New Roman" w:hAnsi="Times New Roman"/>
                <w:color w:val="000000"/>
                <w:szCs w:val="21"/>
              </w:rPr>
            </w:pPr>
          </w:p>
        </w:tc>
        <w:tc>
          <w:tcPr>
            <w:tcW w:w="1065" w:type="dxa"/>
            <w:vAlign w:val="center"/>
          </w:tcPr>
          <w:p>
            <w:pPr>
              <w:jc w:val="center"/>
              <w:rPr>
                <w:rFonts w:ascii="Times New Roman" w:hAnsi="Times New Roman"/>
                <w:b/>
                <w:color w:val="000000"/>
                <w:szCs w:val="21"/>
              </w:rPr>
            </w:pPr>
            <w:r>
              <w:rPr>
                <w:rFonts w:ascii="Times New Roman" w:hAnsi="宋体"/>
                <w:b/>
                <w:color w:val="000000"/>
                <w:szCs w:val="21"/>
              </w:rPr>
              <w:t>研究方向</w:t>
            </w:r>
          </w:p>
        </w:tc>
        <w:tc>
          <w:tcPr>
            <w:tcW w:w="1065" w:type="dxa"/>
            <w:vAlign w:val="center"/>
          </w:tcPr>
          <w:p>
            <w:pPr>
              <w:jc w:val="center"/>
              <w:rPr>
                <w:rFonts w:ascii="Times New Roman" w:hAnsi="Times New Roman"/>
                <w:color w:val="000000"/>
                <w:szCs w:val="21"/>
              </w:rPr>
            </w:pPr>
          </w:p>
        </w:tc>
        <w:tc>
          <w:tcPr>
            <w:tcW w:w="1066" w:type="dxa"/>
            <w:vAlign w:val="center"/>
          </w:tcPr>
          <w:p>
            <w:pPr>
              <w:jc w:val="center"/>
              <w:rPr>
                <w:rFonts w:ascii="Times New Roman" w:hAnsi="Times New Roman"/>
                <w:color w:val="000000"/>
                <w:szCs w:val="21"/>
              </w:rPr>
            </w:pPr>
          </w:p>
        </w:tc>
        <w:tc>
          <w:tcPr>
            <w:tcW w:w="1066" w:type="dxa"/>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368" w:type="dxa"/>
            <w:vMerge w:val="restart"/>
            <w:vAlign w:val="center"/>
          </w:tcPr>
          <w:p>
            <w:pPr>
              <w:jc w:val="center"/>
              <w:rPr>
                <w:rFonts w:ascii="Times New Roman" w:hAnsi="宋体"/>
                <w:b/>
                <w:color w:val="000000"/>
                <w:szCs w:val="21"/>
              </w:rPr>
            </w:pPr>
            <w:r>
              <w:rPr>
                <w:rFonts w:ascii="Times New Roman" w:hAnsi="宋体"/>
                <w:b/>
                <w:color w:val="000000"/>
                <w:szCs w:val="21"/>
              </w:rPr>
              <w:t>指导班级</w:t>
            </w:r>
          </w:p>
          <w:p>
            <w:pPr>
              <w:jc w:val="center"/>
              <w:rPr>
                <w:rFonts w:ascii="Times New Roman" w:hAnsi="Times New Roman"/>
                <w:b/>
                <w:color w:val="000000"/>
                <w:szCs w:val="21"/>
              </w:rPr>
            </w:pPr>
            <w:r>
              <w:rPr>
                <w:rFonts w:ascii="Times New Roman" w:hAnsi="宋体"/>
                <w:b/>
                <w:color w:val="000000"/>
                <w:szCs w:val="21"/>
              </w:rPr>
              <w:t>选项</w:t>
            </w:r>
          </w:p>
        </w:tc>
        <w:tc>
          <w:tcPr>
            <w:tcW w:w="7154" w:type="dxa"/>
            <w:gridSpan w:val="7"/>
            <w:vAlign w:val="center"/>
          </w:tcPr>
          <w:p>
            <w:pPr>
              <w:rPr>
                <w:rFonts w:ascii="Times New Roman" w:hAnsi="Times New Roman"/>
                <w:color w:val="000000"/>
                <w:szCs w:val="21"/>
              </w:rPr>
            </w:pPr>
            <w:r>
              <w:rPr>
                <w:rFonts w:hint="eastAsia" w:ascii="Times New Roman" w:hAnsi="Times New Roman"/>
                <w:color w:val="000000"/>
                <w:szCs w:val="21"/>
              </w:rPr>
              <w:t>第一意向：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368" w:type="dxa"/>
            <w:vMerge w:val="continue"/>
            <w:vAlign w:val="center"/>
          </w:tcPr>
          <w:p>
            <w:pPr>
              <w:jc w:val="center"/>
              <w:rPr>
                <w:rFonts w:ascii="Times New Roman" w:hAnsi="Times New Roman"/>
                <w:b/>
                <w:color w:val="000000"/>
                <w:szCs w:val="21"/>
              </w:rPr>
            </w:pPr>
          </w:p>
        </w:tc>
        <w:tc>
          <w:tcPr>
            <w:tcW w:w="7154" w:type="dxa"/>
            <w:gridSpan w:val="7"/>
            <w:vAlign w:val="center"/>
          </w:tcPr>
          <w:p>
            <w:pPr>
              <w:rPr>
                <w:rFonts w:ascii="Times New Roman" w:hAnsi="Times New Roman"/>
                <w:color w:val="000000"/>
                <w:szCs w:val="21"/>
              </w:rPr>
            </w:pPr>
            <w:r>
              <w:rPr>
                <w:rFonts w:hint="eastAsia" w:ascii="Times New Roman" w:hAnsi="Times New Roman"/>
                <w:color w:val="000000"/>
                <w:szCs w:val="21"/>
              </w:rPr>
              <w:t>第二意向：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68" w:type="dxa"/>
            <w:vMerge w:val="continue"/>
            <w:vAlign w:val="center"/>
          </w:tcPr>
          <w:p>
            <w:pPr>
              <w:jc w:val="center"/>
              <w:rPr>
                <w:rFonts w:ascii="Times New Roman" w:hAnsi="Times New Roman"/>
                <w:b/>
                <w:color w:val="000000"/>
                <w:szCs w:val="21"/>
              </w:rPr>
            </w:pPr>
          </w:p>
        </w:tc>
        <w:tc>
          <w:tcPr>
            <w:tcW w:w="7154" w:type="dxa"/>
            <w:gridSpan w:val="7"/>
            <w:vAlign w:val="center"/>
          </w:tcPr>
          <w:p>
            <w:pPr>
              <w:rPr>
                <w:rFonts w:ascii="Times New Roman" w:hAnsi="Times New Roman"/>
                <w:color w:val="000000"/>
                <w:szCs w:val="21"/>
              </w:rPr>
            </w:pPr>
            <w:r>
              <w:rPr>
                <w:rFonts w:hint="eastAsia" w:ascii="Times New Roman" w:hAnsi="Times New Roman"/>
                <w:color w:val="000000"/>
                <w:szCs w:val="21"/>
              </w:rPr>
              <w:t>第三意向：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6" w:hRule="atLeast"/>
        </w:trPr>
        <w:tc>
          <w:tcPr>
            <w:tcW w:w="1368" w:type="dxa"/>
            <w:vAlign w:val="center"/>
          </w:tcPr>
          <w:p>
            <w:pPr>
              <w:jc w:val="center"/>
              <w:rPr>
                <w:rFonts w:ascii="Times New Roman" w:hAnsi="Times New Roman"/>
                <w:b/>
                <w:color w:val="000000"/>
                <w:szCs w:val="21"/>
              </w:rPr>
            </w:pPr>
            <w:r>
              <w:rPr>
                <w:rFonts w:ascii="Times New Roman" w:hAnsi="宋体"/>
                <w:b/>
                <w:color w:val="000000"/>
                <w:szCs w:val="21"/>
              </w:rPr>
              <w:t>个人简介</w:t>
            </w:r>
          </w:p>
        </w:tc>
        <w:tc>
          <w:tcPr>
            <w:tcW w:w="7154" w:type="dxa"/>
            <w:gridSpan w:val="7"/>
            <w:vAlign w:val="center"/>
          </w:tcPr>
          <w:p>
            <w:pPr>
              <w:jc w:val="center"/>
              <w:rPr>
                <w:rFonts w:ascii="Times New Roman" w:hAnsi="Times New Roman"/>
                <w:color w:val="000000"/>
                <w:szCs w:val="21"/>
              </w:rPr>
            </w:pPr>
          </w:p>
          <w:p>
            <w:pPr>
              <w:jc w:val="center"/>
              <w:rPr>
                <w:rFonts w:ascii="Times New Roman" w:hAnsi="Times New Roman"/>
                <w:color w:val="000000"/>
                <w:szCs w:val="21"/>
              </w:rPr>
            </w:pPr>
          </w:p>
          <w:p>
            <w:pPr>
              <w:jc w:val="center"/>
              <w:rPr>
                <w:rFonts w:ascii="Times New Roman" w:hAnsi="Times New Roman"/>
                <w:color w:val="000000"/>
                <w:szCs w:val="21"/>
              </w:rPr>
            </w:pPr>
          </w:p>
          <w:p>
            <w:pPr>
              <w:jc w:val="center"/>
              <w:rPr>
                <w:rFonts w:ascii="Times New Roman" w:hAnsi="Times New Roman"/>
                <w:color w:val="000000"/>
                <w:szCs w:val="21"/>
              </w:rPr>
            </w:pPr>
          </w:p>
          <w:p>
            <w:pPr>
              <w:jc w:val="center"/>
              <w:rPr>
                <w:rFonts w:ascii="Times New Roman" w:hAnsi="Times New Roman"/>
                <w:color w:val="000000"/>
                <w:szCs w:val="21"/>
              </w:rPr>
            </w:pPr>
          </w:p>
          <w:p>
            <w:pPr>
              <w:jc w:val="center"/>
              <w:rPr>
                <w:rFonts w:ascii="Times New Roman" w:hAnsi="Times New Roman"/>
                <w:color w:val="000000"/>
                <w:szCs w:val="21"/>
              </w:rPr>
            </w:pPr>
          </w:p>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trPr>
        <w:tc>
          <w:tcPr>
            <w:tcW w:w="1368" w:type="dxa"/>
            <w:vAlign w:val="center"/>
          </w:tcPr>
          <w:p>
            <w:pPr>
              <w:jc w:val="center"/>
              <w:rPr>
                <w:rFonts w:ascii="Times New Roman" w:hAnsi="Times New Roman"/>
                <w:b/>
                <w:color w:val="000000"/>
                <w:szCs w:val="21"/>
              </w:rPr>
            </w:pPr>
            <w:r>
              <w:rPr>
                <w:rFonts w:ascii="Times New Roman" w:hAnsi="宋体"/>
                <w:b/>
                <w:color w:val="000000"/>
                <w:szCs w:val="21"/>
              </w:rPr>
              <w:t>教研室意见</w:t>
            </w:r>
          </w:p>
        </w:tc>
        <w:tc>
          <w:tcPr>
            <w:tcW w:w="7154" w:type="dxa"/>
            <w:gridSpan w:val="7"/>
            <w:vAlign w:val="center"/>
          </w:tcPr>
          <w:p>
            <w:pPr>
              <w:jc w:val="center"/>
              <w:rPr>
                <w:rFonts w:ascii="Times New Roman" w:hAnsi="Times New Roman"/>
                <w:color w:val="000000"/>
                <w:szCs w:val="21"/>
              </w:rPr>
            </w:pPr>
          </w:p>
          <w:p>
            <w:pPr>
              <w:jc w:val="center"/>
              <w:rPr>
                <w:rFonts w:ascii="Times New Roman" w:hAnsi="Times New Roman"/>
                <w:color w:val="000000"/>
                <w:szCs w:val="21"/>
              </w:rPr>
            </w:pPr>
          </w:p>
          <w:p>
            <w:pPr>
              <w:jc w:val="center"/>
              <w:rPr>
                <w:rFonts w:ascii="Times New Roman" w:hAnsi="Times New Roman"/>
                <w:color w:val="000000"/>
                <w:szCs w:val="21"/>
              </w:rPr>
            </w:pPr>
          </w:p>
          <w:p>
            <w:pPr>
              <w:jc w:val="center"/>
              <w:rPr>
                <w:rFonts w:ascii="Times New Roman" w:hAnsi="Times New Roman"/>
                <w:color w:val="000000"/>
                <w:szCs w:val="21"/>
              </w:rPr>
            </w:pPr>
          </w:p>
          <w:p>
            <w:pPr>
              <w:jc w:val="center"/>
              <w:rPr>
                <w:rFonts w:ascii="Times New Roman" w:hAnsi="Times New Roman"/>
                <w:color w:val="000000"/>
                <w:szCs w:val="21"/>
              </w:rPr>
            </w:pPr>
          </w:p>
          <w:p>
            <w:pPr>
              <w:jc w:val="center"/>
              <w:rPr>
                <w:rFonts w:ascii="Times New Roman" w:hAnsi="Times New Roman"/>
                <w:color w:val="000000"/>
                <w:szCs w:val="21"/>
              </w:rPr>
            </w:pPr>
            <w:r>
              <w:rPr>
                <w:rFonts w:hint="eastAsia" w:ascii="Times New Roman" w:hAnsi="Times New Roman"/>
                <w:color w:val="000000"/>
                <w:szCs w:val="21"/>
              </w:rPr>
              <w:t xml:space="preserve">                       教研室主任签字：</w:t>
            </w:r>
          </w:p>
          <w:p>
            <w:pPr>
              <w:jc w:val="center"/>
              <w:rPr>
                <w:rFonts w:ascii="Times New Roman" w:hAnsi="Times New Roman"/>
                <w:color w:val="000000"/>
                <w:szCs w:val="21"/>
              </w:rPr>
            </w:pPr>
            <w:r>
              <w:rPr>
                <w:rFonts w:hint="eastAsia" w:ascii="Times New Roman" w:hAnsi="Times New Roman"/>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7" w:hRule="atLeast"/>
        </w:trPr>
        <w:tc>
          <w:tcPr>
            <w:tcW w:w="1368" w:type="dxa"/>
            <w:vAlign w:val="center"/>
          </w:tcPr>
          <w:p>
            <w:pPr>
              <w:jc w:val="center"/>
              <w:rPr>
                <w:rFonts w:ascii="Times New Roman" w:hAnsi="Times New Roman"/>
                <w:b/>
                <w:color w:val="000000"/>
                <w:szCs w:val="21"/>
              </w:rPr>
            </w:pPr>
            <w:r>
              <w:rPr>
                <w:rFonts w:ascii="Times New Roman" w:hAnsi="宋体"/>
                <w:b/>
                <w:color w:val="000000"/>
                <w:szCs w:val="21"/>
              </w:rPr>
              <w:t>学院意见</w:t>
            </w:r>
          </w:p>
        </w:tc>
        <w:tc>
          <w:tcPr>
            <w:tcW w:w="7154" w:type="dxa"/>
            <w:gridSpan w:val="7"/>
            <w:vAlign w:val="center"/>
          </w:tcPr>
          <w:p>
            <w:pPr>
              <w:jc w:val="center"/>
              <w:rPr>
                <w:rFonts w:ascii="Times New Roman" w:hAnsi="Times New Roman"/>
                <w:color w:val="000000"/>
                <w:szCs w:val="21"/>
              </w:rPr>
            </w:pPr>
          </w:p>
          <w:p>
            <w:pPr>
              <w:jc w:val="center"/>
              <w:rPr>
                <w:rFonts w:ascii="Times New Roman" w:hAnsi="Times New Roman"/>
                <w:color w:val="000000"/>
                <w:szCs w:val="21"/>
              </w:rPr>
            </w:pPr>
          </w:p>
          <w:p>
            <w:pPr>
              <w:jc w:val="center"/>
              <w:rPr>
                <w:rFonts w:ascii="Times New Roman" w:hAnsi="Times New Roman"/>
                <w:color w:val="000000"/>
                <w:szCs w:val="21"/>
              </w:rPr>
            </w:pPr>
          </w:p>
          <w:p>
            <w:pPr>
              <w:jc w:val="center"/>
              <w:rPr>
                <w:rFonts w:ascii="Times New Roman" w:hAnsi="Times New Roman"/>
                <w:color w:val="000000"/>
                <w:szCs w:val="21"/>
              </w:rPr>
            </w:pPr>
          </w:p>
          <w:p>
            <w:pPr>
              <w:rPr>
                <w:rFonts w:ascii="Times New Roman" w:hAnsi="Times New Roman"/>
                <w:color w:val="000000"/>
                <w:szCs w:val="21"/>
              </w:rPr>
            </w:pPr>
          </w:p>
          <w:p>
            <w:pPr>
              <w:jc w:val="center"/>
              <w:rPr>
                <w:rFonts w:ascii="Times New Roman" w:hAnsi="Times New Roman"/>
                <w:color w:val="000000"/>
                <w:szCs w:val="21"/>
              </w:rPr>
            </w:pPr>
            <w:r>
              <w:rPr>
                <w:rFonts w:hint="eastAsia" w:ascii="Times New Roman" w:hAnsi="Times New Roman"/>
                <w:color w:val="000000"/>
                <w:szCs w:val="21"/>
              </w:rPr>
              <w:t xml:space="preserve">                     分管副院长签字：</w:t>
            </w:r>
          </w:p>
          <w:p>
            <w:pPr>
              <w:jc w:val="center"/>
              <w:rPr>
                <w:rFonts w:ascii="Times New Roman" w:hAnsi="Times New Roman"/>
                <w:color w:val="000000"/>
                <w:szCs w:val="21"/>
              </w:rPr>
            </w:pPr>
            <w:r>
              <w:rPr>
                <w:rFonts w:hint="eastAsia" w:ascii="Times New Roman" w:hAnsi="Times New Roman"/>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7" w:hRule="atLeast"/>
        </w:trPr>
        <w:tc>
          <w:tcPr>
            <w:tcW w:w="1368" w:type="dxa"/>
            <w:vAlign w:val="center"/>
          </w:tcPr>
          <w:p>
            <w:pPr>
              <w:jc w:val="center"/>
              <w:rPr>
                <w:rFonts w:ascii="Times New Roman" w:hAnsi="宋体"/>
                <w:b/>
                <w:color w:val="000000"/>
                <w:szCs w:val="21"/>
              </w:rPr>
            </w:pPr>
            <w:r>
              <w:rPr>
                <w:rFonts w:hint="eastAsia" w:ascii="Times New Roman" w:hAnsi="宋体"/>
                <w:b/>
                <w:color w:val="000000"/>
                <w:szCs w:val="21"/>
              </w:rPr>
              <w:t>备注</w:t>
            </w:r>
          </w:p>
        </w:tc>
        <w:tc>
          <w:tcPr>
            <w:tcW w:w="7154" w:type="dxa"/>
            <w:gridSpan w:val="7"/>
            <w:vAlign w:val="center"/>
          </w:tcPr>
          <w:p>
            <w:pPr>
              <w:jc w:val="center"/>
              <w:rPr>
                <w:rFonts w:ascii="Times New Roman" w:hAnsi="Times New Roman"/>
                <w:color w:val="000000"/>
                <w:szCs w:val="21"/>
              </w:rPr>
            </w:pPr>
          </w:p>
          <w:p>
            <w:pPr>
              <w:jc w:val="center"/>
              <w:rPr>
                <w:rFonts w:ascii="Times New Roman" w:hAnsi="Times New Roman"/>
                <w:color w:val="000000"/>
                <w:szCs w:val="21"/>
              </w:rPr>
            </w:pPr>
          </w:p>
          <w:p>
            <w:pPr>
              <w:jc w:val="center"/>
              <w:rPr>
                <w:rFonts w:ascii="Times New Roman" w:hAnsi="Times New Roman"/>
                <w:color w:val="000000"/>
                <w:szCs w:val="21"/>
              </w:rPr>
            </w:pPr>
          </w:p>
          <w:p>
            <w:pPr>
              <w:jc w:val="center"/>
              <w:rPr>
                <w:rFonts w:ascii="Times New Roman" w:hAnsi="Times New Roman"/>
                <w:color w:val="000000"/>
                <w:szCs w:val="21"/>
              </w:rPr>
            </w:pPr>
          </w:p>
          <w:p>
            <w:pPr>
              <w:jc w:val="center"/>
              <w:rPr>
                <w:rFonts w:ascii="Times New Roman" w:hAnsi="Times New Roman"/>
                <w:color w:val="000000"/>
                <w:szCs w:val="21"/>
              </w:rPr>
            </w:pPr>
          </w:p>
          <w:p>
            <w:pPr>
              <w:jc w:val="center"/>
              <w:rPr>
                <w:rFonts w:ascii="Times New Roman" w:hAnsi="Times New Roman"/>
                <w:color w:val="000000"/>
                <w:szCs w:val="21"/>
              </w:rPr>
            </w:pPr>
          </w:p>
        </w:tc>
      </w:tr>
    </w:tbl>
    <w:p>
      <w:pPr>
        <w:ind w:firstLine="482" w:firstLineChars="200"/>
        <w:rPr>
          <w:rFonts w:ascii="宋体" w:hAnsi="宋体" w:cs="宋体"/>
          <w:b/>
          <w:bCs/>
          <w:sz w:val="24"/>
        </w:rPr>
      </w:pPr>
      <w:r>
        <w:rPr>
          <w:rFonts w:hint="eastAsia" w:ascii="仿宋" w:hAnsi="仿宋" w:eastAsia="仿宋"/>
          <w:b/>
          <w:color w:val="000000"/>
          <w:sz w:val="24"/>
        </w:rPr>
        <w:t>附表三：</w:t>
      </w:r>
      <w:r>
        <w:rPr>
          <w:rFonts w:ascii="仿宋" w:hAnsi="仿宋" w:eastAsia="仿宋"/>
          <w:b/>
          <w:color w:val="000000"/>
          <w:sz w:val="24"/>
        </w:rPr>
        <w:t xml:space="preserve"> </w:t>
      </w:r>
      <w:r>
        <w:rPr>
          <w:rFonts w:ascii="仿宋" w:hAnsi="仿宋" w:eastAsia="仿宋"/>
          <w:color w:val="000000"/>
          <w:sz w:val="24"/>
        </w:rPr>
        <w:t xml:space="preserve">   </w:t>
      </w:r>
      <w:r>
        <w:rPr>
          <w:rFonts w:ascii="宋体" w:hAnsi="宋体" w:cs="宋体"/>
          <w:b/>
          <w:bCs/>
          <w:sz w:val="24"/>
        </w:rPr>
        <w:t xml:space="preserve">  </w:t>
      </w:r>
    </w:p>
    <w:p>
      <w:pPr>
        <w:jc w:val="center"/>
        <w:rPr>
          <w:rFonts w:ascii="黑体" w:hAnsi="黑体" w:eastAsia="黑体"/>
          <w:b/>
          <w:bCs/>
          <w:sz w:val="32"/>
          <w:szCs w:val="32"/>
        </w:rPr>
      </w:pPr>
      <w:r>
        <w:rPr>
          <w:rFonts w:hint="eastAsia" w:ascii="黑体" w:hAnsi="黑体" w:eastAsia="黑体" w:cs="黑体"/>
          <w:b/>
          <w:bCs/>
          <w:sz w:val="32"/>
          <w:szCs w:val="32"/>
        </w:rPr>
        <w:t>本科生学业导师指导情况登记表</w:t>
      </w:r>
    </w:p>
    <w:p>
      <w:pPr>
        <w:spacing w:afterLines="50"/>
        <w:jc w:val="center"/>
        <w:rPr>
          <w:rFonts w:ascii="Times New Roman" w:hAnsi="Times New Roman"/>
          <w:b/>
          <w:bCs/>
          <w:sz w:val="24"/>
        </w:rPr>
      </w:pPr>
      <w:r>
        <w:rPr>
          <w:rFonts w:ascii="Times New Roman" w:hAnsi="Times New Roman"/>
          <w:sz w:val="24"/>
        </w:rPr>
        <w:t xml:space="preserve">20   —20   </w:t>
      </w:r>
      <w:r>
        <w:rPr>
          <w:rFonts w:ascii="Times New Roman" w:hAnsi="宋体"/>
          <w:sz w:val="24"/>
        </w:rPr>
        <w:t>学年第</w:t>
      </w:r>
      <w:r>
        <w:rPr>
          <w:rFonts w:ascii="Times New Roman" w:hAnsi="Times New Roman"/>
          <w:sz w:val="24"/>
        </w:rPr>
        <w:t xml:space="preserve">   </w:t>
      </w:r>
      <w:r>
        <w:rPr>
          <w:rFonts w:ascii="Times New Roman" w:hAnsi="宋体"/>
          <w:sz w:val="24"/>
        </w:rPr>
        <w:t>学期</w:t>
      </w:r>
    </w:p>
    <w:tbl>
      <w:tblPr>
        <w:tblStyle w:val="20"/>
        <w:tblW w:w="84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851"/>
        <w:gridCol w:w="850"/>
        <w:gridCol w:w="1134"/>
        <w:gridCol w:w="425"/>
        <w:gridCol w:w="3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709"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b/>
                <w:bCs/>
                <w:sz w:val="24"/>
              </w:rPr>
            </w:pPr>
            <w:r>
              <w:rPr>
                <w:rFonts w:ascii="Times New Roman" w:hAnsi="宋体"/>
                <w:b/>
                <w:bCs/>
                <w:sz w:val="24"/>
              </w:rPr>
              <w:t>导</w:t>
            </w:r>
          </w:p>
          <w:p>
            <w:pPr>
              <w:snapToGrid w:val="0"/>
              <w:jc w:val="center"/>
              <w:rPr>
                <w:rFonts w:ascii="Times New Roman" w:hAnsi="Times New Roman"/>
                <w:sz w:val="24"/>
              </w:rPr>
            </w:pPr>
            <w:r>
              <w:rPr>
                <w:rFonts w:ascii="Times New Roman" w:hAnsi="宋体"/>
                <w:b/>
                <w:bCs/>
                <w:sz w:val="24"/>
              </w:rPr>
              <w:t>师</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ascii="Times New Roman" w:hAnsi="宋体"/>
                <w:sz w:val="24"/>
              </w:rPr>
              <w:t>姓名</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ascii="Times New Roman" w:hAnsi="宋体"/>
                <w:sz w:val="24"/>
              </w:rPr>
              <w:t>职称</w:t>
            </w:r>
            <w:r>
              <w:rPr>
                <w:rFonts w:ascii="Times New Roman" w:hAnsi="Times New Roman"/>
                <w:sz w:val="24"/>
              </w:rPr>
              <w:t>(</w:t>
            </w:r>
            <w:r>
              <w:rPr>
                <w:rFonts w:ascii="Times New Roman" w:hAnsi="宋体"/>
                <w:sz w:val="24"/>
              </w:rPr>
              <w:t>职务</w:t>
            </w:r>
            <w:r>
              <w:rPr>
                <w:rFonts w:ascii="Times New Roman" w:hAnsi="Times New Roman"/>
                <w:sz w:val="24"/>
              </w:rPr>
              <w:t>)</w:t>
            </w:r>
          </w:p>
        </w:tc>
        <w:tc>
          <w:tcPr>
            <w:tcW w:w="3311"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ascii="Times New Roman" w:hAnsi="宋体"/>
                <w:sz w:val="24"/>
              </w:rPr>
              <w:t>部门</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ascii="Times New Roman" w:hAnsi="宋体"/>
                <w:sz w:val="24"/>
              </w:rPr>
              <w:t>研究方向</w:t>
            </w:r>
          </w:p>
        </w:tc>
        <w:tc>
          <w:tcPr>
            <w:tcW w:w="3311"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709"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b/>
                <w:bCs/>
                <w:sz w:val="24"/>
              </w:rPr>
            </w:pPr>
            <w:r>
              <w:rPr>
                <w:rFonts w:ascii="Times New Roman" w:hAnsi="宋体"/>
                <w:b/>
                <w:bCs/>
                <w:sz w:val="24"/>
              </w:rPr>
              <w:t>学</w:t>
            </w:r>
          </w:p>
          <w:p>
            <w:pPr>
              <w:snapToGrid w:val="0"/>
              <w:jc w:val="center"/>
              <w:rPr>
                <w:rFonts w:ascii="Times New Roman" w:hAnsi="Times New Roman"/>
                <w:sz w:val="24"/>
              </w:rPr>
            </w:pPr>
            <w:r>
              <w:rPr>
                <w:rFonts w:ascii="Times New Roman" w:hAnsi="宋体"/>
                <w:b/>
                <w:bCs/>
                <w:sz w:val="24"/>
              </w:rPr>
              <w:t>生</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ascii="Times New Roman" w:hAnsi="宋体"/>
                <w:sz w:val="24"/>
              </w:rPr>
              <w:t>姓名</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ascii="Times New Roman" w:hAnsi="宋体"/>
                <w:sz w:val="24"/>
              </w:rPr>
              <w:t>专业</w:t>
            </w:r>
          </w:p>
        </w:tc>
        <w:tc>
          <w:tcPr>
            <w:tcW w:w="3311"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ascii="Times New Roman" w:hAnsi="宋体"/>
                <w:sz w:val="24"/>
              </w:rPr>
              <w:t>学号</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ascii="Times New Roman" w:hAnsi="宋体"/>
                <w:sz w:val="24"/>
              </w:rPr>
              <w:t>辅导员</w:t>
            </w:r>
          </w:p>
        </w:tc>
        <w:tc>
          <w:tcPr>
            <w:tcW w:w="3311"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8414" w:type="dxa"/>
            <w:gridSpan w:val="7"/>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sz w:val="24"/>
              </w:rPr>
            </w:pPr>
            <w:r>
              <w:rPr>
                <w:rFonts w:ascii="Times New Roman" w:hAnsi="宋体"/>
                <w:b/>
                <w:bCs/>
                <w:sz w:val="24"/>
              </w:rPr>
              <w:t>指导记录</w:t>
            </w:r>
            <w:r>
              <w:rPr>
                <w:rFonts w:ascii="Times New Roman" w:hAnsi="Times New Roman"/>
                <w:b/>
                <w:bCs/>
                <w:sz w:val="24"/>
              </w:rPr>
              <w:t xml:space="preserve">  </w:t>
            </w:r>
            <w:r>
              <w:rPr>
                <w:rFonts w:hint="eastAsia" w:ascii="Times New Roman" w:hAnsi="宋体"/>
                <w:sz w:val="24"/>
              </w:rPr>
              <w:t>(</w:t>
            </w:r>
            <w:r>
              <w:rPr>
                <w:rFonts w:ascii="Times New Roman" w:hAnsi="宋体"/>
                <w:sz w:val="24"/>
              </w:rPr>
              <w:t>是否与导师见面：</w:t>
            </w:r>
            <w:r>
              <w:rPr>
                <w:rFonts w:ascii="Times New Roman" w:hAnsi="Times New Roman"/>
                <w:sz w:val="24"/>
              </w:rPr>
              <w:t xml:space="preserve"> ■</w:t>
            </w:r>
            <w:r>
              <w:rPr>
                <w:rFonts w:ascii="Times New Roman" w:hAnsi="宋体"/>
                <w:sz w:val="24"/>
              </w:rPr>
              <w:t>是</w:t>
            </w:r>
            <w:r>
              <w:rPr>
                <w:rFonts w:ascii="Times New Roman" w:hAnsi="Times New Roman"/>
                <w:sz w:val="24"/>
              </w:rPr>
              <w:t xml:space="preserve">   ■</w:t>
            </w:r>
            <w:r>
              <w:rPr>
                <w:rFonts w:ascii="Times New Roman" w:hAnsi="宋体"/>
                <w:sz w:val="24"/>
              </w:rPr>
              <w:t>否</w:t>
            </w:r>
            <w:r>
              <w:rPr>
                <w:rFonts w:ascii="Times New Roman" w:hAnsi="Times New Roman"/>
                <w:sz w:val="24"/>
              </w:rPr>
              <w:t xml:space="preserve"> </w:t>
            </w:r>
            <w:r>
              <w:rPr>
                <w:rFonts w:hint="eastAsia" w:ascii="Times New Roman" w:hAnsi="宋体"/>
                <w:sz w:val="24"/>
              </w:rPr>
              <w:t>)</w:t>
            </w:r>
            <w:r>
              <w:rPr>
                <w:rFonts w:ascii="Times New Roman"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269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ascii="Times New Roman" w:hAnsi="宋体"/>
                <w:sz w:val="24"/>
              </w:rPr>
              <w:t>时间、地点</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ascii="Times New Roman" w:hAnsi="宋体"/>
                <w:sz w:val="24"/>
              </w:rPr>
              <w:t>指导形式</w:t>
            </w:r>
          </w:p>
        </w:tc>
        <w:tc>
          <w:tcPr>
            <w:tcW w:w="373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ascii="Times New Roman" w:hAnsi="宋体"/>
                <w:sz w:val="24"/>
              </w:rPr>
              <w:t>指导内容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6" w:hRule="atLeast"/>
        </w:trPr>
        <w:tc>
          <w:tcPr>
            <w:tcW w:w="269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p>
          <w:p>
            <w:pPr>
              <w:snapToGrid w:val="0"/>
              <w:jc w:val="center"/>
              <w:rPr>
                <w:rFonts w:ascii="Times New Roman" w:hAnsi="Times New Roman"/>
                <w:sz w:val="24"/>
              </w:rPr>
            </w:pPr>
          </w:p>
          <w:p>
            <w:pPr>
              <w:snapToGrid w:val="0"/>
              <w:jc w:val="center"/>
              <w:rPr>
                <w:rFonts w:ascii="Times New Roman" w:hAnsi="Times New Roman"/>
                <w:sz w:val="24"/>
              </w:rPr>
            </w:pPr>
          </w:p>
          <w:p>
            <w:pPr>
              <w:snapToGrid w:val="0"/>
              <w:jc w:val="center"/>
              <w:rPr>
                <w:rFonts w:ascii="Times New Roman" w:hAnsi="Times New Roman"/>
                <w:sz w:val="24"/>
              </w:rPr>
            </w:pPr>
          </w:p>
          <w:p>
            <w:pPr>
              <w:snapToGrid w:val="0"/>
              <w:jc w:val="center"/>
              <w:rPr>
                <w:rFonts w:ascii="Times New Roman" w:hAnsi="Times New Roman"/>
                <w:sz w:val="24"/>
              </w:rPr>
            </w:pPr>
          </w:p>
          <w:p>
            <w:pPr>
              <w:snapToGrid w:val="0"/>
              <w:jc w:val="center"/>
              <w:rPr>
                <w:rFonts w:ascii="Times New Roman" w:hAnsi="Times New Roman"/>
                <w:sz w:val="24"/>
              </w:rPr>
            </w:pPr>
          </w:p>
          <w:p>
            <w:pPr>
              <w:snapToGrid w:val="0"/>
              <w:jc w:val="center"/>
              <w:rPr>
                <w:rFonts w:ascii="Times New Roman" w:hAnsi="Times New Roman"/>
                <w:sz w:val="24"/>
              </w:rPr>
            </w:pPr>
          </w:p>
          <w:p>
            <w:pPr>
              <w:snapToGrid w:val="0"/>
              <w:jc w:val="center"/>
              <w:rPr>
                <w:rFonts w:ascii="Times New Roman" w:hAnsi="Times New Roman"/>
                <w:sz w:val="24"/>
              </w:rPr>
            </w:pPr>
          </w:p>
          <w:p>
            <w:pPr>
              <w:snapToGrid w:val="0"/>
              <w:jc w:val="center"/>
              <w:rPr>
                <w:rFonts w:ascii="Times New Roman" w:hAnsi="Times New Roman"/>
                <w:sz w:val="24"/>
              </w:rPr>
            </w:pPr>
          </w:p>
          <w:p>
            <w:pPr>
              <w:snapToGrid w:val="0"/>
              <w:jc w:val="center"/>
              <w:rPr>
                <w:rFonts w:ascii="Times New Roman" w:hAnsi="Times New Roman"/>
                <w:sz w:val="24"/>
              </w:rPr>
            </w:pPr>
          </w:p>
          <w:p>
            <w:pPr>
              <w:snapToGrid w:val="0"/>
              <w:jc w:val="center"/>
              <w:rPr>
                <w:rFonts w:ascii="Times New Roman" w:hAnsi="Times New Roman"/>
                <w:sz w:val="24"/>
              </w:rPr>
            </w:pPr>
          </w:p>
          <w:p>
            <w:pPr>
              <w:snapToGrid w:val="0"/>
              <w:jc w:val="center"/>
              <w:rPr>
                <w:rFonts w:ascii="Times New Roman" w:hAnsi="Times New Roman"/>
                <w:sz w:val="24"/>
              </w:rPr>
            </w:pPr>
          </w:p>
          <w:p>
            <w:pPr>
              <w:snapToGrid w:val="0"/>
              <w:jc w:val="center"/>
              <w:rPr>
                <w:rFonts w:ascii="Times New Roman" w:hAnsi="Times New Roman"/>
                <w:sz w:val="24"/>
              </w:rPr>
            </w:pPr>
          </w:p>
          <w:p>
            <w:pPr>
              <w:snapToGrid w:val="0"/>
              <w:jc w:val="center"/>
              <w:rPr>
                <w:rFonts w:ascii="Times New Roman" w:hAnsi="Times New Roman"/>
                <w:sz w:val="24"/>
              </w:rPr>
            </w:pPr>
          </w:p>
          <w:p>
            <w:pPr>
              <w:snapToGrid w:val="0"/>
              <w:jc w:val="center"/>
              <w:rPr>
                <w:rFonts w:ascii="Times New Roman" w:hAnsi="Times New Roman"/>
                <w:sz w:val="24"/>
              </w:rPr>
            </w:pPr>
          </w:p>
          <w:p>
            <w:pPr>
              <w:snapToGrid w:val="0"/>
              <w:jc w:val="center"/>
              <w:rPr>
                <w:rFonts w:ascii="Times New Roman" w:hAnsi="Times New Roman"/>
                <w:sz w:val="24"/>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p>
        </w:tc>
        <w:tc>
          <w:tcPr>
            <w:tcW w:w="373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3" w:hRule="atLeast"/>
        </w:trPr>
        <w:tc>
          <w:tcPr>
            <w:tcW w:w="8414" w:type="dxa"/>
            <w:gridSpan w:val="7"/>
            <w:tcBorders>
              <w:top w:val="single" w:color="auto" w:sz="4" w:space="0"/>
              <w:left w:val="single" w:color="auto" w:sz="4" w:space="0"/>
              <w:bottom w:val="single" w:color="auto" w:sz="4" w:space="0"/>
              <w:right w:val="single" w:color="auto" w:sz="4" w:space="0"/>
            </w:tcBorders>
            <w:vAlign w:val="center"/>
          </w:tcPr>
          <w:p>
            <w:pPr>
              <w:snapToGrid w:val="0"/>
              <w:ind w:right="210" w:firstLine="480" w:firstLineChars="200"/>
              <w:jc w:val="left"/>
              <w:rPr>
                <w:rFonts w:ascii="Times New Roman" w:hAnsi="Times New Roman"/>
                <w:sz w:val="24"/>
              </w:rPr>
            </w:pPr>
            <w:r>
              <w:rPr>
                <w:rFonts w:ascii="Times New Roman" w:hAnsi="宋体"/>
                <w:sz w:val="24"/>
              </w:rPr>
              <w:t>本人</w:t>
            </w:r>
            <w:r>
              <w:rPr>
                <w:rFonts w:hint="eastAsia" w:ascii="Times New Roman" w:hAnsi="宋体"/>
                <w:sz w:val="24"/>
              </w:rPr>
              <w:t>(或班)</w:t>
            </w:r>
            <w:r>
              <w:rPr>
                <w:rFonts w:ascii="Times New Roman" w:hAnsi="宋体"/>
                <w:sz w:val="24"/>
              </w:rPr>
              <w:t>承诺</w:t>
            </w:r>
            <w:r>
              <w:rPr>
                <w:rFonts w:hint="eastAsia" w:ascii="Times New Roman" w:hAnsi="Times New Roman"/>
                <w:sz w:val="24"/>
              </w:rPr>
              <w:t>“</w:t>
            </w:r>
            <w:r>
              <w:rPr>
                <w:rFonts w:ascii="Times New Roman" w:hAnsi="宋体"/>
                <w:sz w:val="24"/>
              </w:rPr>
              <w:t>指导记录</w:t>
            </w:r>
            <w:r>
              <w:rPr>
                <w:rFonts w:hint="eastAsia" w:ascii="Times New Roman" w:hAnsi="Times New Roman"/>
                <w:sz w:val="24"/>
              </w:rPr>
              <w:t>”</w:t>
            </w:r>
            <w:r>
              <w:rPr>
                <w:rFonts w:ascii="Times New Roman" w:hAnsi="宋体"/>
                <w:sz w:val="24"/>
              </w:rPr>
              <w:t>真实。</w:t>
            </w:r>
          </w:p>
          <w:p>
            <w:pPr>
              <w:snapToGrid w:val="0"/>
              <w:ind w:right="480"/>
              <w:jc w:val="center"/>
              <w:rPr>
                <w:rFonts w:ascii="Times New Roman" w:hAnsi="Times New Roman"/>
                <w:sz w:val="24"/>
              </w:rPr>
            </w:pPr>
            <w:r>
              <w:rPr>
                <w:rFonts w:ascii="Times New Roman" w:hAnsi="Times New Roman"/>
                <w:sz w:val="24"/>
              </w:rPr>
              <w:t xml:space="preserve">                                 </w:t>
            </w:r>
          </w:p>
          <w:p>
            <w:pPr>
              <w:snapToGrid w:val="0"/>
              <w:ind w:right="480"/>
              <w:jc w:val="center"/>
              <w:rPr>
                <w:rFonts w:ascii="Times New Roman" w:hAnsi="Times New Roman"/>
                <w:sz w:val="24"/>
              </w:rPr>
            </w:pPr>
            <w:r>
              <w:rPr>
                <w:rFonts w:hint="eastAsia" w:ascii="Times New Roman" w:hAnsi="Times New Roman"/>
                <w:sz w:val="24"/>
              </w:rPr>
              <w:t xml:space="preserve">                        </w:t>
            </w:r>
            <w:r>
              <w:rPr>
                <w:rFonts w:ascii="Times New Roman" w:hAnsi="宋体"/>
                <w:sz w:val="24"/>
              </w:rPr>
              <w:t>学生</w:t>
            </w:r>
            <w:r>
              <w:rPr>
                <w:rFonts w:hint="eastAsia" w:ascii="Times New Roman" w:hAnsi="宋体"/>
                <w:sz w:val="24"/>
              </w:rPr>
              <w:t>(或班长)</w:t>
            </w:r>
            <w:r>
              <w:rPr>
                <w:rFonts w:ascii="Times New Roman" w:hAnsi="宋体"/>
                <w:sz w:val="24"/>
              </w:rPr>
              <w:t>签字：</w:t>
            </w:r>
            <w:r>
              <w:rPr>
                <w:rFonts w:ascii="Times New Roman" w:hAnsi="Times New Roman"/>
                <w:sz w:val="24"/>
              </w:rPr>
              <w:t xml:space="preserve">             </w:t>
            </w:r>
          </w:p>
          <w:p>
            <w:pPr>
              <w:snapToGrid w:val="0"/>
              <w:jc w:val="right"/>
              <w:rPr>
                <w:rFonts w:ascii="Times New Roman" w:hAnsi="Times New Roman"/>
                <w:b/>
                <w:bCs/>
                <w:sz w:val="24"/>
              </w:rPr>
            </w:pPr>
            <w:r>
              <w:rPr>
                <w:rFonts w:ascii="Times New Roman" w:hAnsi="宋体"/>
                <w:sz w:val="24"/>
              </w:rPr>
              <w:t>年</w:t>
            </w:r>
            <w:r>
              <w:rPr>
                <w:rFonts w:ascii="Times New Roman" w:hAnsi="Times New Roman"/>
                <w:sz w:val="24"/>
              </w:rPr>
              <w:t xml:space="preserve">    </w:t>
            </w:r>
            <w:r>
              <w:rPr>
                <w:rFonts w:ascii="Times New Roman" w:hAnsi="宋体"/>
                <w:sz w:val="24"/>
              </w:rPr>
              <w:t>月</w:t>
            </w:r>
            <w:r>
              <w:rPr>
                <w:rFonts w:ascii="Times New Roman" w:hAnsi="Times New Roman"/>
                <w:sz w:val="24"/>
              </w:rPr>
              <w:t xml:space="preserve">     </w:t>
            </w:r>
            <w:r>
              <w:rPr>
                <w:rFonts w:ascii="Times New Roman" w:hAnsi="宋体"/>
                <w:sz w:val="24"/>
              </w:rPr>
              <w:t>日</w:t>
            </w:r>
            <w:r>
              <w:rPr>
                <w:rFonts w:ascii="Times New Roman" w:hAnsi="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trPr>
        <w:tc>
          <w:tcPr>
            <w:tcW w:w="8414" w:type="dxa"/>
            <w:gridSpan w:val="7"/>
            <w:tcBorders>
              <w:top w:val="single" w:color="auto" w:sz="4" w:space="0"/>
              <w:left w:val="single" w:color="auto" w:sz="4" w:space="0"/>
              <w:bottom w:val="single" w:color="auto" w:sz="4" w:space="0"/>
              <w:right w:val="single" w:color="auto" w:sz="4" w:space="0"/>
            </w:tcBorders>
          </w:tcPr>
          <w:p>
            <w:pPr>
              <w:snapToGrid w:val="0"/>
              <w:ind w:right="210" w:firstLine="480" w:firstLineChars="200"/>
              <w:jc w:val="left"/>
              <w:rPr>
                <w:rFonts w:ascii="Times New Roman" w:hAnsi="宋体"/>
                <w:sz w:val="24"/>
              </w:rPr>
            </w:pPr>
          </w:p>
          <w:p>
            <w:pPr>
              <w:snapToGrid w:val="0"/>
              <w:ind w:right="210" w:firstLine="480" w:firstLineChars="200"/>
              <w:jc w:val="left"/>
              <w:rPr>
                <w:rFonts w:ascii="Times New Roman" w:hAnsi="宋体"/>
                <w:sz w:val="24"/>
              </w:rPr>
            </w:pPr>
          </w:p>
          <w:p>
            <w:pPr>
              <w:snapToGrid w:val="0"/>
              <w:ind w:right="210" w:firstLine="480" w:firstLineChars="200"/>
              <w:jc w:val="left"/>
              <w:rPr>
                <w:rFonts w:ascii="Times New Roman" w:hAnsi="宋体"/>
                <w:sz w:val="24"/>
              </w:rPr>
            </w:pPr>
            <w:r>
              <w:rPr>
                <w:rFonts w:ascii="Times New Roman" w:hAnsi="宋体"/>
                <w:sz w:val="24"/>
              </w:rPr>
              <w:t>本表</w:t>
            </w:r>
            <w:r>
              <w:rPr>
                <w:rFonts w:hint="eastAsia" w:ascii="Times New Roman" w:hAnsi="宋体"/>
                <w:sz w:val="24"/>
              </w:rPr>
              <w:t>“</w:t>
            </w:r>
            <w:r>
              <w:rPr>
                <w:rFonts w:ascii="Times New Roman" w:hAnsi="宋体"/>
                <w:sz w:val="24"/>
              </w:rPr>
              <w:t>指导记录</w:t>
            </w:r>
            <w:r>
              <w:rPr>
                <w:rFonts w:hint="eastAsia" w:ascii="Times New Roman" w:hAnsi="宋体"/>
                <w:sz w:val="24"/>
              </w:rPr>
              <w:t>”</w:t>
            </w:r>
            <w:r>
              <w:rPr>
                <w:rFonts w:ascii="Times New Roman" w:hAnsi="宋体"/>
                <w:sz w:val="24"/>
              </w:rPr>
              <w:t>属实。</w:t>
            </w:r>
          </w:p>
          <w:p>
            <w:pPr>
              <w:wordWrap w:val="0"/>
              <w:snapToGrid w:val="0"/>
              <w:ind w:right="480" w:firstLine="480" w:firstLineChars="200"/>
              <w:jc w:val="center"/>
              <w:rPr>
                <w:rFonts w:ascii="Times New Roman" w:hAnsi="宋体"/>
                <w:sz w:val="24"/>
              </w:rPr>
            </w:pPr>
            <w:r>
              <w:rPr>
                <w:rFonts w:ascii="Times New Roman" w:hAnsi="宋体"/>
                <w:sz w:val="24"/>
              </w:rPr>
              <w:t xml:space="preserve">                                                                                                学业导师签字：             </w:t>
            </w:r>
          </w:p>
          <w:p>
            <w:pPr>
              <w:snapToGrid w:val="0"/>
              <w:ind w:right="240" w:firstLine="480" w:firstLineChars="200"/>
              <w:jc w:val="right"/>
              <w:rPr>
                <w:rFonts w:ascii="Times New Roman" w:hAnsi="宋体"/>
                <w:sz w:val="24"/>
              </w:rPr>
            </w:pPr>
            <w:r>
              <w:rPr>
                <w:rFonts w:ascii="Times New Roman" w:hAnsi="宋体"/>
                <w:sz w:val="24"/>
              </w:rPr>
              <w:t xml:space="preserve">年    月     日  </w:t>
            </w:r>
          </w:p>
          <w:p>
            <w:pPr>
              <w:snapToGrid w:val="0"/>
              <w:ind w:right="240" w:firstLine="480" w:firstLineChars="200"/>
              <w:jc w:val="right"/>
              <w:rPr>
                <w:rFonts w:ascii="Times New Roman" w:hAnsi="宋体"/>
                <w:sz w:val="24"/>
              </w:rPr>
            </w:pPr>
          </w:p>
        </w:tc>
      </w:tr>
    </w:tbl>
    <w:p>
      <w:pPr>
        <w:shd w:val="clear" w:color="auto" w:fill="FFFFFF"/>
        <w:spacing w:line="360" w:lineRule="atLeast"/>
        <w:ind w:firstLine="422" w:firstLineChars="200"/>
        <w:rPr>
          <w:rFonts w:ascii="宋体"/>
          <w:bCs/>
          <w:szCs w:val="21"/>
        </w:rPr>
      </w:pPr>
      <w:r>
        <w:rPr>
          <w:rFonts w:hint="eastAsia" w:ascii="宋体" w:hAnsi="宋体" w:cs="宋体"/>
          <w:b/>
          <w:bCs/>
          <w:szCs w:val="21"/>
        </w:rPr>
        <w:t>注：</w:t>
      </w:r>
      <w:r>
        <w:rPr>
          <w:rFonts w:ascii="宋体" w:hAnsi="宋体" w:cs="宋体"/>
          <w:bCs/>
          <w:szCs w:val="21"/>
        </w:rPr>
        <w:t>1.</w:t>
      </w:r>
      <w:r>
        <w:rPr>
          <w:rFonts w:hint="eastAsia" w:ascii="宋体" w:hAnsi="宋体" w:cs="宋体"/>
          <w:bCs/>
          <w:szCs w:val="21"/>
        </w:rPr>
        <w:t>指导形式可包括（但不限于）面谈、</w:t>
      </w:r>
      <w:r>
        <w:rPr>
          <w:rFonts w:ascii="宋体" w:hAnsi="宋体" w:cs="宋体"/>
          <w:bCs/>
          <w:szCs w:val="21"/>
        </w:rPr>
        <w:t>E-Mail</w:t>
      </w:r>
      <w:r>
        <w:rPr>
          <w:rFonts w:hint="eastAsia" w:ascii="宋体" w:hAnsi="宋体" w:cs="宋体"/>
          <w:bCs/>
          <w:szCs w:val="21"/>
        </w:rPr>
        <w:t>、报告会、研讨会、进入实验室等。</w:t>
      </w:r>
    </w:p>
    <w:p>
      <w:pPr>
        <w:shd w:val="clear" w:color="auto" w:fill="FFFFFF"/>
        <w:spacing w:line="360" w:lineRule="atLeast"/>
        <w:ind w:firstLine="831" w:firstLineChars="396"/>
        <w:rPr>
          <w:rFonts w:ascii="宋体"/>
          <w:bCs/>
          <w:kern w:val="0"/>
          <w:szCs w:val="21"/>
          <w:u w:val="single"/>
        </w:rPr>
      </w:pPr>
      <w:r>
        <w:rPr>
          <w:rFonts w:ascii="宋体" w:hAnsi="宋体" w:cs="宋体"/>
          <w:bCs/>
          <w:szCs w:val="21"/>
        </w:rPr>
        <w:t>2.</w:t>
      </w:r>
      <w:r>
        <w:rPr>
          <w:rFonts w:hint="eastAsia" w:ascii="宋体" w:hAnsi="宋体" w:cs="宋体"/>
          <w:bCs/>
          <w:szCs w:val="21"/>
        </w:rPr>
        <w:t>一次指导多人的，可另附纸由所有学生签名。</w:t>
      </w:r>
    </w:p>
    <w:p>
      <w:pPr>
        <w:ind w:firstLine="482" w:firstLineChars="200"/>
        <w:rPr>
          <w:rFonts w:ascii="宋体" w:hAnsi="宋体" w:cs="宋体"/>
          <w:b/>
          <w:bCs/>
          <w:sz w:val="28"/>
          <w:szCs w:val="28"/>
        </w:rPr>
      </w:pPr>
      <w:r>
        <w:rPr>
          <w:rFonts w:hint="eastAsia" w:ascii="仿宋" w:hAnsi="仿宋" w:eastAsia="仿宋"/>
          <w:b/>
          <w:color w:val="000000"/>
          <w:sz w:val="24"/>
        </w:rPr>
        <w:t>附表四：</w:t>
      </w:r>
      <w:r>
        <w:rPr>
          <w:rFonts w:ascii="仿宋" w:hAnsi="仿宋" w:eastAsia="仿宋"/>
          <w:b/>
          <w:color w:val="000000"/>
          <w:sz w:val="24"/>
        </w:rPr>
        <w:t xml:space="preserve"> </w:t>
      </w:r>
      <w:r>
        <w:rPr>
          <w:rFonts w:ascii="仿宋" w:hAnsi="仿宋" w:eastAsia="仿宋"/>
          <w:color w:val="000000"/>
          <w:sz w:val="32"/>
          <w:szCs w:val="32"/>
        </w:rPr>
        <w:t xml:space="preserve">   </w:t>
      </w:r>
      <w:r>
        <w:rPr>
          <w:rFonts w:ascii="宋体" w:hAnsi="宋体" w:cs="宋体"/>
          <w:b/>
          <w:bCs/>
          <w:sz w:val="28"/>
          <w:szCs w:val="28"/>
        </w:rPr>
        <w:t xml:space="preserve">  </w:t>
      </w:r>
    </w:p>
    <w:p>
      <w:pPr>
        <w:jc w:val="center"/>
        <w:rPr>
          <w:rFonts w:ascii="黑体" w:hAnsi="黑体" w:eastAsia="黑体" w:cs="黑体"/>
          <w:b/>
          <w:bCs/>
          <w:sz w:val="32"/>
          <w:szCs w:val="32"/>
        </w:rPr>
      </w:pPr>
      <w:r>
        <w:rPr>
          <w:rFonts w:hint="eastAsia" w:ascii="黑体" w:hAnsi="黑体" w:eastAsia="黑体" w:cs="黑体"/>
          <w:b/>
          <w:bCs/>
          <w:sz w:val="32"/>
          <w:szCs w:val="32"/>
        </w:rPr>
        <w:t>学业导师考核测评表(学生用表)</w:t>
      </w:r>
    </w:p>
    <w:p>
      <w:pPr>
        <w:widowControl/>
        <w:shd w:val="clear" w:color="auto" w:fill="FFFFFF"/>
        <w:spacing w:line="500" w:lineRule="exact"/>
        <w:jc w:val="left"/>
        <w:rPr>
          <w:rFonts w:ascii="黑体" w:hAnsi="宋体" w:eastAsia="黑体" w:cs="宋体"/>
          <w:color w:val="000000"/>
          <w:kern w:val="0"/>
          <w:sz w:val="24"/>
        </w:rPr>
      </w:pPr>
      <w:r>
        <w:rPr>
          <w:rFonts w:hint="eastAsia" w:ascii="仿宋" w:hAnsi="宋体" w:eastAsia="仿宋" w:cs="宋体"/>
          <w:color w:val="000000"/>
          <w:kern w:val="0"/>
          <w:sz w:val="24"/>
        </w:rPr>
        <w:t>学业导师：</w:t>
      </w:r>
      <w:r>
        <w:rPr>
          <w:rFonts w:hint="eastAsia" w:ascii="仿宋" w:hAnsi="宋体" w:eastAsia="仿宋" w:cs="宋体"/>
          <w:color w:val="000000"/>
          <w:kern w:val="0"/>
          <w:sz w:val="24"/>
          <w:u w:val="single"/>
        </w:rPr>
        <w:t xml:space="preserve">            </w:t>
      </w:r>
      <w:r>
        <w:rPr>
          <w:rFonts w:hint="eastAsia" w:ascii="仿宋" w:hAnsi="宋体" w:eastAsia="仿宋" w:cs="宋体"/>
          <w:color w:val="000000"/>
          <w:kern w:val="0"/>
          <w:sz w:val="24"/>
        </w:rPr>
        <w:t xml:space="preserve"> 专业班级：</w:t>
      </w:r>
      <w:r>
        <w:rPr>
          <w:rFonts w:hint="eastAsia" w:ascii="仿宋" w:hAnsi="宋体" w:eastAsia="仿宋" w:cs="宋体"/>
          <w:color w:val="000000"/>
          <w:kern w:val="0"/>
          <w:sz w:val="24"/>
          <w:u w:val="single"/>
        </w:rPr>
        <w:t xml:space="preserve">            </w:t>
      </w:r>
      <w:r>
        <w:rPr>
          <w:rFonts w:hint="eastAsia" w:ascii="仿宋" w:hAnsi="宋体" w:eastAsia="仿宋" w:cs="宋体"/>
          <w:color w:val="000000"/>
          <w:kern w:val="0"/>
          <w:sz w:val="24"/>
        </w:rPr>
        <w:t xml:space="preserve">  得分合计：</w:t>
      </w:r>
      <w:r>
        <w:rPr>
          <w:rFonts w:hint="eastAsia" w:ascii="仿宋" w:hAnsi="宋体" w:eastAsia="仿宋" w:cs="宋体"/>
          <w:color w:val="000000"/>
          <w:kern w:val="0"/>
          <w:sz w:val="24"/>
          <w:u w:val="single"/>
        </w:rPr>
        <w:t xml:space="preserve">            </w:t>
      </w:r>
    </w:p>
    <w:tbl>
      <w:tblPr>
        <w:tblStyle w:val="20"/>
        <w:tblW w:w="8434" w:type="dxa"/>
        <w:jc w:val="center"/>
        <w:tblInd w:w="0" w:type="dxa"/>
        <w:tblLayout w:type="fixed"/>
        <w:tblCellMar>
          <w:top w:w="0" w:type="dxa"/>
          <w:left w:w="108" w:type="dxa"/>
          <w:bottom w:w="0" w:type="dxa"/>
          <w:right w:w="108" w:type="dxa"/>
        </w:tblCellMar>
      </w:tblPr>
      <w:tblGrid>
        <w:gridCol w:w="1492"/>
        <w:gridCol w:w="900"/>
        <w:gridCol w:w="4624"/>
        <w:gridCol w:w="1418"/>
      </w:tblGrid>
      <w:tr>
        <w:tblPrEx>
          <w:tblLayout w:type="fixed"/>
          <w:tblCellMar>
            <w:top w:w="0" w:type="dxa"/>
            <w:left w:w="108" w:type="dxa"/>
            <w:bottom w:w="0" w:type="dxa"/>
            <w:right w:w="108" w:type="dxa"/>
          </w:tblCellMar>
        </w:tblPrEx>
        <w:trPr>
          <w:trHeight w:val="397" w:hRule="atLeast"/>
          <w:jc w:val="center"/>
        </w:trPr>
        <w:tc>
          <w:tcPr>
            <w:tcW w:w="1492" w:type="dxa"/>
            <w:tcBorders>
              <w:top w:val="single" w:color="auto" w:sz="8" w:space="0"/>
              <w:left w:val="single" w:color="auto" w:sz="8" w:space="0"/>
              <w:bottom w:val="single" w:color="auto" w:sz="8" w:space="0"/>
              <w:right w:val="single" w:color="auto" w:sz="8" w:space="0"/>
            </w:tcBorders>
            <w:vAlign w:val="center"/>
          </w:tcPr>
          <w:p>
            <w:pPr>
              <w:widowControl/>
              <w:snapToGrid w:val="0"/>
              <w:spacing w:line="380" w:lineRule="exact"/>
              <w:jc w:val="center"/>
              <w:rPr>
                <w:rFonts w:ascii="黑体" w:hAnsi="Times New Roman" w:eastAsia="黑体"/>
                <w:b/>
                <w:color w:val="000000"/>
                <w:kern w:val="0"/>
                <w:szCs w:val="21"/>
              </w:rPr>
            </w:pPr>
            <w:r>
              <w:rPr>
                <w:rFonts w:hint="eastAsia" w:ascii="黑体" w:hAnsi="宋体" w:eastAsia="黑体"/>
                <w:b/>
                <w:color w:val="000000"/>
                <w:kern w:val="0"/>
                <w:szCs w:val="21"/>
              </w:rPr>
              <w:t>指标</w:t>
            </w:r>
          </w:p>
        </w:tc>
        <w:tc>
          <w:tcPr>
            <w:tcW w:w="900" w:type="dxa"/>
            <w:tcBorders>
              <w:top w:val="single" w:color="auto" w:sz="8" w:space="0"/>
              <w:left w:val="nil"/>
              <w:bottom w:val="single" w:color="auto" w:sz="8" w:space="0"/>
              <w:right w:val="single" w:color="auto" w:sz="8" w:space="0"/>
            </w:tcBorders>
            <w:vAlign w:val="center"/>
          </w:tcPr>
          <w:p>
            <w:pPr>
              <w:widowControl/>
              <w:snapToGrid w:val="0"/>
              <w:spacing w:line="380" w:lineRule="exact"/>
              <w:jc w:val="center"/>
              <w:rPr>
                <w:rFonts w:ascii="黑体" w:hAnsi="Times New Roman" w:eastAsia="黑体"/>
                <w:b/>
                <w:color w:val="000000"/>
                <w:kern w:val="0"/>
                <w:szCs w:val="21"/>
              </w:rPr>
            </w:pPr>
            <w:r>
              <w:rPr>
                <w:rFonts w:hint="eastAsia" w:ascii="黑体" w:hAnsi="宋体" w:eastAsia="黑体"/>
                <w:b/>
                <w:color w:val="000000"/>
                <w:kern w:val="0"/>
                <w:szCs w:val="21"/>
              </w:rPr>
              <w:t>权重</w:t>
            </w:r>
          </w:p>
        </w:tc>
        <w:tc>
          <w:tcPr>
            <w:tcW w:w="4624" w:type="dxa"/>
            <w:tcBorders>
              <w:top w:val="single" w:color="auto" w:sz="8" w:space="0"/>
              <w:left w:val="nil"/>
              <w:bottom w:val="single" w:color="auto" w:sz="8" w:space="0"/>
              <w:right w:val="single" w:color="auto" w:sz="8" w:space="0"/>
            </w:tcBorders>
            <w:vAlign w:val="center"/>
          </w:tcPr>
          <w:p>
            <w:pPr>
              <w:widowControl/>
              <w:snapToGrid w:val="0"/>
              <w:spacing w:line="380" w:lineRule="exact"/>
              <w:jc w:val="center"/>
              <w:rPr>
                <w:rFonts w:ascii="黑体" w:hAnsi="Times New Roman" w:eastAsia="黑体"/>
                <w:b/>
                <w:color w:val="000000"/>
                <w:kern w:val="0"/>
                <w:szCs w:val="21"/>
              </w:rPr>
            </w:pPr>
            <w:r>
              <w:rPr>
                <w:rFonts w:hint="eastAsia" w:ascii="黑体" w:hAnsi="宋体" w:eastAsia="黑体"/>
                <w:b/>
                <w:color w:val="000000"/>
                <w:kern w:val="0"/>
                <w:szCs w:val="21"/>
              </w:rPr>
              <w:t>内容及要求</w:t>
            </w:r>
          </w:p>
        </w:tc>
        <w:tc>
          <w:tcPr>
            <w:tcW w:w="1418" w:type="dxa"/>
            <w:tcBorders>
              <w:top w:val="single" w:color="auto" w:sz="8" w:space="0"/>
              <w:left w:val="nil"/>
              <w:bottom w:val="single" w:color="auto" w:sz="8" w:space="0"/>
              <w:right w:val="single" w:color="auto" w:sz="8" w:space="0"/>
            </w:tcBorders>
            <w:vAlign w:val="center"/>
          </w:tcPr>
          <w:p>
            <w:pPr>
              <w:widowControl/>
              <w:snapToGrid w:val="0"/>
              <w:spacing w:line="380" w:lineRule="exact"/>
              <w:jc w:val="center"/>
              <w:rPr>
                <w:rFonts w:ascii="黑体" w:hAnsi="Times New Roman" w:eastAsia="黑体"/>
                <w:b/>
                <w:color w:val="000000"/>
                <w:kern w:val="0"/>
                <w:szCs w:val="21"/>
              </w:rPr>
            </w:pPr>
            <w:r>
              <w:rPr>
                <w:rFonts w:hint="eastAsia" w:ascii="黑体" w:hAnsi="宋体" w:eastAsia="黑体"/>
                <w:b/>
                <w:color w:val="000000"/>
                <w:kern w:val="0"/>
                <w:szCs w:val="21"/>
              </w:rPr>
              <w:t>测评等级</w:t>
            </w:r>
          </w:p>
        </w:tc>
      </w:tr>
      <w:tr>
        <w:tblPrEx>
          <w:tblLayout w:type="fixed"/>
          <w:tblCellMar>
            <w:top w:w="0" w:type="dxa"/>
            <w:left w:w="108" w:type="dxa"/>
            <w:bottom w:w="0" w:type="dxa"/>
            <w:right w:w="108" w:type="dxa"/>
          </w:tblCellMar>
        </w:tblPrEx>
        <w:trPr>
          <w:trHeight w:val="397" w:hRule="atLeast"/>
          <w:jc w:val="center"/>
        </w:trPr>
        <w:tc>
          <w:tcPr>
            <w:tcW w:w="1492" w:type="dxa"/>
            <w:tcBorders>
              <w:top w:val="single" w:color="auto" w:sz="8" w:space="0"/>
              <w:left w:val="single" w:color="auto" w:sz="8" w:space="0"/>
              <w:bottom w:val="single" w:color="auto" w:sz="8" w:space="0"/>
              <w:right w:val="single" w:color="auto" w:sz="8" w:space="0"/>
            </w:tcBorders>
            <w:vAlign w:val="center"/>
          </w:tcPr>
          <w:p>
            <w:pPr>
              <w:widowControl/>
              <w:snapToGrid w:val="0"/>
              <w:spacing w:line="380" w:lineRule="exact"/>
              <w:jc w:val="left"/>
              <w:rPr>
                <w:rFonts w:ascii="Times New Roman" w:hAnsi="Times New Roman"/>
                <w:color w:val="000000"/>
                <w:kern w:val="0"/>
                <w:szCs w:val="21"/>
              </w:rPr>
            </w:pPr>
            <w:r>
              <w:rPr>
                <w:rFonts w:ascii="Times New Roman" w:hAnsi="宋体"/>
                <w:color w:val="000000"/>
                <w:kern w:val="0"/>
                <w:szCs w:val="21"/>
              </w:rPr>
              <w:t>工作投入</w:t>
            </w:r>
          </w:p>
        </w:tc>
        <w:tc>
          <w:tcPr>
            <w:tcW w:w="900" w:type="dxa"/>
            <w:tcBorders>
              <w:top w:val="single" w:color="auto" w:sz="8" w:space="0"/>
              <w:left w:val="nil"/>
              <w:bottom w:val="single" w:color="auto" w:sz="8" w:space="0"/>
              <w:right w:val="single" w:color="auto" w:sz="8" w:space="0"/>
            </w:tcBorders>
            <w:vAlign w:val="center"/>
          </w:tcPr>
          <w:p>
            <w:pPr>
              <w:widowControl/>
              <w:snapToGrid w:val="0"/>
              <w:spacing w:line="380" w:lineRule="exact"/>
              <w:jc w:val="center"/>
              <w:rPr>
                <w:rFonts w:ascii="Times New Roman" w:hAnsi="Times New Roman"/>
                <w:color w:val="000000"/>
                <w:kern w:val="0"/>
                <w:szCs w:val="21"/>
              </w:rPr>
            </w:pPr>
            <w:r>
              <w:rPr>
                <w:rFonts w:ascii="Times New Roman" w:hAnsi="Times New Roman"/>
                <w:color w:val="000000"/>
                <w:kern w:val="0"/>
                <w:szCs w:val="21"/>
              </w:rPr>
              <w:t>15%</w:t>
            </w:r>
          </w:p>
        </w:tc>
        <w:tc>
          <w:tcPr>
            <w:tcW w:w="4624" w:type="dxa"/>
            <w:tcBorders>
              <w:top w:val="single" w:color="auto" w:sz="8" w:space="0"/>
              <w:left w:val="nil"/>
              <w:bottom w:val="single" w:color="auto" w:sz="8" w:space="0"/>
              <w:right w:val="single" w:color="auto" w:sz="8" w:space="0"/>
            </w:tcBorders>
            <w:vAlign w:val="center"/>
          </w:tcPr>
          <w:p>
            <w:pPr>
              <w:widowControl/>
              <w:snapToGrid w:val="0"/>
              <w:spacing w:line="380" w:lineRule="exact"/>
              <w:jc w:val="left"/>
              <w:rPr>
                <w:rFonts w:ascii="Times New Roman" w:hAnsi="Times New Roman"/>
                <w:color w:val="000000"/>
                <w:kern w:val="0"/>
                <w:szCs w:val="21"/>
              </w:rPr>
            </w:pPr>
            <w:r>
              <w:rPr>
                <w:rFonts w:ascii="Times New Roman" w:hAnsi="宋体"/>
                <w:color w:val="000000"/>
                <w:kern w:val="0"/>
                <w:szCs w:val="21"/>
              </w:rPr>
              <w:t>学业导师指导工作采取集中与分散相结合的方式进行。每学期集中指导不少于</w:t>
            </w:r>
            <w:r>
              <w:rPr>
                <w:rFonts w:ascii="Times New Roman" w:hAnsi="Times New Roman"/>
                <w:color w:val="000000"/>
                <w:kern w:val="0"/>
                <w:szCs w:val="21"/>
              </w:rPr>
              <w:t>2</w:t>
            </w:r>
            <w:r>
              <w:rPr>
                <w:rFonts w:ascii="Times New Roman" w:hAnsi="宋体"/>
                <w:color w:val="000000"/>
                <w:kern w:val="0"/>
                <w:szCs w:val="21"/>
              </w:rPr>
              <w:t>次，分散指导平均每</w:t>
            </w:r>
            <w:r>
              <w:rPr>
                <w:rFonts w:ascii="Times New Roman" w:hAnsi="Times New Roman"/>
                <w:color w:val="000000"/>
                <w:kern w:val="0"/>
                <w:szCs w:val="21"/>
              </w:rPr>
              <w:t>2</w:t>
            </w:r>
            <w:r>
              <w:rPr>
                <w:rFonts w:ascii="Times New Roman" w:hAnsi="宋体"/>
                <w:color w:val="000000"/>
                <w:kern w:val="0"/>
                <w:szCs w:val="21"/>
              </w:rPr>
              <w:t>周不少于</w:t>
            </w:r>
            <w:r>
              <w:rPr>
                <w:rFonts w:ascii="Times New Roman" w:hAnsi="Times New Roman"/>
                <w:color w:val="000000"/>
                <w:kern w:val="0"/>
                <w:szCs w:val="21"/>
              </w:rPr>
              <w:t>1</w:t>
            </w:r>
            <w:r>
              <w:rPr>
                <w:rFonts w:ascii="Times New Roman" w:hAnsi="宋体"/>
                <w:color w:val="000000"/>
                <w:kern w:val="0"/>
                <w:szCs w:val="21"/>
              </w:rPr>
              <w:t>学时，每学年指导不少于</w:t>
            </w:r>
            <w:r>
              <w:rPr>
                <w:rFonts w:ascii="Times New Roman" w:hAnsi="Times New Roman"/>
                <w:color w:val="000000"/>
                <w:kern w:val="0"/>
                <w:szCs w:val="21"/>
              </w:rPr>
              <w:t>32</w:t>
            </w:r>
            <w:r>
              <w:rPr>
                <w:rFonts w:ascii="Times New Roman" w:hAnsi="宋体"/>
                <w:color w:val="000000"/>
                <w:kern w:val="0"/>
                <w:szCs w:val="21"/>
              </w:rPr>
              <w:t>学时。平时要通过面谈、电话、邮件、短信、微信及</w:t>
            </w:r>
            <w:r>
              <w:rPr>
                <w:rFonts w:ascii="Times New Roman" w:hAnsi="Times New Roman"/>
                <w:color w:val="000000"/>
                <w:kern w:val="0"/>
                <w:szCs w:val="21"/>
              </w:rPr>
              <w:t>QQ</w:t>
            </w:r>
            <w:r>
              <w:rPr>
                <w:rFonts w:ascii="Times New Roman" w:hAnsi="宋体"/>
                <w:color w:val="000000"/>
                <w:kern w:val="0"/>
                <w:szCs w:val="21"/>
              </w:rPr>
              <w:t>等方式，加强对学生学习的过程指导。</w:t>
            </w:r>
          </w:p>
        </w:tc>
        <w:tc>
          <w:tcPr>
            <w:tcW w:w="1418" w:type="dxa"/>
            <w:tcBorders>
              <w:top w:val="single" w:color="auto" w:sz="8" w:space="0"/>
              <w:left w:val="nil"/>
              <w:bottom w:val="single" w:color="auto" w:sz="8" w:space="0"/>
              <w:right w:val="single" w:color="auto" w:sz="8" w:space="0"/>
            </w:tcBorders>
            <w:vAlign w:val="center"/>
          </w:tcPr>
          <w:p>
            <w:pPr>
              <w:widowControl/>
              <w:snapToGrid w:val="0"/>
              <w:spacing w:line="380" w:lineRule="exact"/>
              <w:rPr>
                <w:rFonts w:ascii="Times New Roman" w:hAnsi="Times New Roman"/>
                <w:color w:val="000000"/>
                <w:kern w:val="0"/>
                <w:szCs w:val="21"/>
              </w:rPr>
            </w:pPr>
            <w:r>
              <w:rPr>
                <w:rFonts w:ascii="Times New Roman" w:hAnsi="Times New Roman"/>
                <w:color w:val="000000"/>
                <w:kern w:val="0"/>
                <w:szCs w:val="21"/>
              </w:rPr>
              <w:t xml:space="preserve">A </w:t>
            </w:r>
            <w:r>
              <w:rPr>
                <w:rFonts w:ascii="Times New Roman" w:hAnsi="Times New Roman"/>
                <w:color w:val="000000"/>
                <w:kern w:val="0"/>
                <w:sz w:val="28"/>
                <w:szCs w:val="28"/>
              </w:rPr>
              <w:sym w:font="Wingdings 2" w:char="F02A"/>
            </w:r>
            <w:r>
              <w:rPr>
                <w:rFonts w:hint="eastAsia" w:ascii="Times New Roman" w:hAnsi="Times New Roman"/>
                <w:color w:val="000000"/>
                <w:kern w:val="0"/>
                <w:szCs w:val="21"/>
              </w:rPr>
              <w:t xml:space="preserve">  </w:t>
            </w:r>
            <w:r>
              <w:rPr>
                <w:rFonts w:ascii="Times New Roman" w:hAnsi="Times New Roman"/>
                <w:color w:val="000000"/>
                <w:kern w:val="0"/>
                <w:szCs w:val="21"/>
              </w:rPr>
              <w:t xml:space="preserve">B </w:t>
            </w:r>
            <w:r>
              <w:rPr>
                <w:rFonts w:ascii="Times New Roman" w:hAnsi="Times New Roman"/>
                <w:color w:val="000000"/>
                <w:kern w:val="0"/>
                <w:sz w:val="28"/>
                <w:szCs w:val="28"/>
              </w:rPr>
              <w:sym w:font="Wingdings 2" w:char="F02A"/>
            </w:r>
          </w:p>
          <w:p>
            <w:pPr>
              <w:widowControl/>
              <w:snapToGrid w:val="0"/>
              <w:spacing w:line="380" w:lineRule="exact"/>
              <w:rPr>
                <w:rFonts w:ascii="Times New Roman" w:hAnsi="Times New Roman"/>
                <w:color w:val="000000"/>
                <w:kern w:val="0"/>
                <w:szCs w:val="21"/>
              </w:rPr>
            </w:pPr>
            <w:r>
              <w:rPr>
                <w:rFonts w:ascii="Times New Roman" w:hAnsi="Times New Roman"/>
                <w:color w:val="000000"/>
                <w:kern w:val="0"/>
                <w:szCs w:val="21"/>
              </w:rPr>
              <w:t xml:space="preserve">C </w:t>
            </w:r>
            <w:r>
              <w:rPr>
                <w:rFonts w:ascii="Times New Roman" w:hAnsi="Times New Roman"/>
                <w:color w:val="000000"/>
                <w:kern w:val="0"/>
                <w:sz w:val="28"/>
                <w:szCs w:val="28"/>
              </w:rPr>
              <w:sym w:font="Wingdings 2" w:char="F02A"/>
            </w:r>
            <w:r>
              <w:rPr>
                <w:rFonts w:hint="eastAsia" w:ascii="Times New Roman" w:hAnsi="Times New Roman"/>
                <w:color w:val="000000"/>
                <w:kern w:val="0"/>
                <w:szCs w:val="21"/>
              </w:rPr>
              <w:t xml:space="preserve">  </w:t>
            </w:r>
            <w:r>
              <w:rPr>
                <w:rFonts w:ascii="Times New Roman" w:hAnsi="Times New Roman"/>
                <w:color w:val="000000"/>
                <w:kern w:val="0"/>
                <w:szCs w:val="21"/>
              </w:rPr>
              <w:t xml:space="preserve">D </w:t>
            </w:r>
            <w:r>
              <w:rPr>
                <w:rFonts w:ascii="Times New Roman" w:hAnsi="Times New Roman"/>
                <w:color w:val="000000"/>
                <w:kern w:val="0"/>
                <w:sz w:val="28"/>
                <w:szCs w:val="28"/>
              </w:rPr>
              <w:sym w:font="Wingdings 2" w:char="F02A"/>
            </w:r>
          </w:p>
          <w:p>
            <w:pPr>
              <w:widowControl/>
              <w:snapToGrid w:val="0"/>
              <w:spacing w:line="380" w:lineRule="exact"/>
              <w:rPr>
                <w:rFonts w:ascii="Times New Roman" w:hAnsi="Times New Roman"/>
                <w:color w:val="000000"/>
                <w:kern w:val="0"/>
                <w:szCs w:val="21"/>
              </w:rPr>
            </w:pPr>
            <w:r>
              <w:rPr>
                <w:rFonts w:ascii="Times New Roman" w:hAnsi="Times New Roman"/>
                <w:color w:val="000000"/>
                <w:kern w:val="0"/>
                <w:szCs w:val="21"/>
              </w:rPr>
              <w:t xml:space="preserve">E </w:t>
            </w:r>
            <w:r>
              <w:rPr>
                <w:rFonts w:ascii="Times New Roman" w:hAnsi="Times New Roman"/>
                <w:color w:val="000000"/>
                <w:kern w:val="0"/>
                <w:sz w:val="28"/>
                <w:szCs w:val="28"/>
              </w:rPr>
              <w:sym w:font="Wingdings 2" w:char="F02A"/>
            </w:r>
          </w:p>
        </w:tc>
      </w:tr>
      <w:tr>
        <w:tblPrEx>
          <w:tblLayout w:type="fixed"/>
          <w:tblCellMar>
            <w:top w:w="0" w:type="dxa"/>
            <w:left w:w="108" w:type="dxa"/>
            <w:bottom w:w="0" w:type="dxa"/>
            <w:right w:w="108" w:type="dxa"/>
          </w:tblCellMar>
        </w:tblPrEx>
        <w:trPr>
          <w:trHeight w:val="397" w:hRule="atLeast"/>
          <w:jc w:val="center"/>
        </w:trPr>
        <w:tc>
          <w:tcPr>
            <w:tcW w:w="1492" w:type="dxa"/>
            <w:tcBorders>
              <w:top w:val="single" w:color="auto" w:sz="8" w:space="0"/>
              <w:left w:val="single" w:color="auto" w:sz="8" w:space="0"/>
              <w:bottom w:val="single" w:color="auto" w:sz="8" w:space="0"/>
              <w:right w:val="single" w:color="auto" w:sz="8" w:space="0"/>
            </w:tcBorders>
            <w:vAlign w:val="center"/>
          </w:tcPr>
          <w:p>
            <w:pPr>
              <w:widowControl/>
              <w:snapToGrid w:val="0"/>
              <w:spacing w:line="380" w:lineRule="exact"/>
              <w:jc w:val="left"/>
              <w:rPr>
                <w:rFonts w:ascii="Times New Roman" w:hAnsi="Times New Roman"/>
                <w:color w:val="000000"/>
                <w:kern w:val="0"/>
                <w:szCs w:val="21"/>
              </w:rPr>
            </w:pPr>
            <w:r>
              <w:rPr>
                <w:rFonts w:ascii="Times New Roman" w:hAnsi="宋体"/>
                <w:color w:val="000000"/>
                <w:kern w:val="0"/>
                <w:szCs w:val="21"/>
              </w:rPr>
              <w:t>学业规划指导</w:t>
            </w:r>
          </w:p>
        </w:tc>
        <w:tc>
          <w:tcPr>
            <w:tcW w:w="900" w:type="dxa"/>
            <w:tcBorders>
              <w:top w:val="single" w:color="auto" w:sz="8" w:space="0"/>
              <w:left w:val="nil"/>
              <w:bottom w:val="single" w:color="auto" w:sz="8" w:space="0"/>
              <w:right w:val="single" w:color="auto" w:sz="8" w:space="0"/>
            </w:tcBorders>
            <w:vAlign w:val="center"/>
          </w:tcPr>
          <w:p>
            <w:pPr>
              <w:widowControl/>
              <w:snapToGrid w:val="0"/>
              <w:spacing w:line="380" w:lineRule="exact"/>
              <w:jc w:val="center"/>
              <w:rPr>
                <w:rFonts w:ascii="Times New Roman" w:hAnsi="Times New Roman"/>
                <w:color w:val="000000"/>
                <w:kern w:val="0"/>
                <w:szCs w:val="21"/>
              </w:rPr>
            </w:pPr>
            <w:r>
              <w:rPr>
                <w:rFonts w:ascii="Times New Roman" w:hAnsi="Times New Roman"/>
                <w:color w:val="000000"/>
                <w:kern w:val="0"/>
                <w:szCs w:val="21"/>
              </w:rPr>
              <w:t>15%</w:t>
            </w:r>
          </w:p>
        </w:tc>
        <w:tc>
          <w:tcPr>
            <w:tcW w:w="4624" w:type="dxa"/>
            <w:tcBorders>
              <w:top w:val="single" w:color="auto" w:sz="8" w:space="0"/>
              <w:left w:val="nil"/>
              <w:bottom w:val="single" w:color="auto" w:sz="8" w:space="0"/>
              <w:right w:val="single" w:color="auto" w:sz="8" w:space="0"/>
            </w:tcBorders>
            <w:vAlign w:val="center"/>
          </w:tcPr>
          <w:p>
            <w:pPr>
              <w:widowControl/>
              <w:snapToGrid w:val="0"/>
              <w:spacing w:line="380" w:lineRule="exact"/>
              <w:jc w:val="left"/>
              <w:rPr>
                <w:rFonts w:ascii="Times New Roman" w:hAnsi="Times New Roman"/>
                <w:color w:val="000000"/>
                <w:kern w:val="0"/>
                <w:szCs w:val="21"/>
              </w:rPr>
            </w:pPr>
            <w:r>
              <w:rPr>
                <w:rFonts w:ascii="Times New Roman" w:hAnsi="宋体"/>
                <w:color w:val="000000"/>
                <w:kern w:val="0"/>
                <w:szCs w:val="21"/>
              </w:rPr>
              <w:t>根据学生的学习基础、学科偏好和个性特点，有针对性地指导学生选择专业发展目标、制定中长期学习计划，帮助学生确立出国留学、考研、就业或创业的发展目标。指导学生逐步实施学业规划和学习计划。</w:t>
            </w:r>
          </w:p>
        </w:tc>
        <w:tc>
          <w:tcPr>
            <w:tcW w:w="1418" w:type="dxa"/>
            <w:tcBorders>
              <w:top w:val="single" w:color="auto" w:sz="8" w:space="0"/>
              <w:left w:val="nil"/>
              <w:bottom w:val="single" w:color="auto" w:sz="8" w:space="0"/>
              <w:right w:val="single" w:color="auto" w:sz="8" w:space="0"/>
            </w:tcBorders>
            <w:vAlign w:val="center"/>
          </w:tcPr>
          <w:p>
            <w:pPr>
              <w:widowControl/>
              <w:snapToGrid w:val="0"/>
              <w:spacing w:line="380" w:lineRule="exact"/>
              <w:rPr>
                <w:rFonts w:ascii="Times New Roman" w:hAnsi="Times New Roman"/>
                <w:color w:val="000000"/>
                <w:kern w:val="0"/>
                <w:szCs w:val="21"/>
              </w:rPr>
            </w:pPr>
            <w:r>
              <w:rPr>
                <w:rFonts w:ascii="Times New Roman" w:hAnsi="Times New Roman"/>
                <w:color w:val="000000"/>
                <w:kern w:val="0"/>
                <w:szCs w:val="21"/>
              </w:rPr>
              <w:t xml:space="preserve">A </w:t>
            </w:r>
            <w:r>
              <w:rPr>
                <w:rFonts w:ascii="Times New Roman" w:hAnsi="Times New Roman"/>
                <w:color w:val="000000"/>
                <w:kern w:val="0"/>
                <w:sz w:val="28"/>
                <w:szCs w:val="28"/>
              </w:rPr>
              <w:sym w:font="Wingdings 2" w:char="F02A"/>
            </w:r>
            <w:r>
              <w:rPr>
                <w:rFonts w:hint="eastAsia" w:ascii="Times New Roman" w:hAnsi="Times New Roman"/>
                <w:color w:val="000000"/>
                <w:kern w:val="0"/>
                <w:szCs w:val="21"/>
              </w:rPr>
              <w:t xml:space="preserve">  </w:t>
            </w:r>
            <w:r>
              <w:rPr>
                <w:rFonts w:ascii="Times New Roman" w:hAnsi="Times New Roman"/>
                <w:color w:val="000000"/>
                <w:kern w:val="0"/>
                <w:szCs w:val="21"/>
              </w:rPr>
              <w:t xml:space="preserve">B </w:t>
            </w:r>
            <w:r>
              <w:rPr>
                <w:rFonts w:ascii="Times New Roman" w:hAnsi="Times New Roman"/>
                <w:color w:val="000000"/>
                <w:kern w:val="0"/>
                <w:sz w:val="28"/>
                <w:szCs w:val="28"/>
              </w:rPr>
              <w:sym w:font="Wingdings 2" w:char="F02A"/>
            </w:r>
          </w:p>
          <w:p>
            <w:pPr>
              <w:widowControl/>
              <w:snapToGrid w:val="0"/>
              <w:spacing w:line="380" w:lineRule="exact"/>
              <w:rPr>
                <w:rFonts w:ascii="Times New Roman" w:hAnsi="Times New Roman"/>
                <w:color w:val="000000"/>
                <w:kern w:val="0"/>
                <w:szCs w:val="21"/>
              </w:rPr>
            </w:pPr>
            <w:r>
              <w:rPr>
                <w:rFonts w:ascii="Times New Roman" w:hAnsi="Times New Roman"/>
                <w:color w:val="000000"/>
                <w:kern w:val="0"/>
                <w:szCs w:val="21"/>
              </w:rPr>
              <w:t xml:space="preserve">C </w:t>
            </w:r>
            <w:r>
              <w:rPr>
                <w:rFonts w:ascii="Times New Roman" w:hAnsi="Times New Roman"/>
                <w:color w:val="000000"/>
                <w:kern w:val="0"/>
                <w:sz w:val="28"/>
                <w:szCs w:val="28"/>
              </w:rPr>
              <w:sym w:font="Wingdings 2" w:char="F02A"/>
            </w:r>
            <w:r>
              <w:rPr>
                <w:rFonts w:hint="eastAsia" w:ascii="Times New Roman" w:hAnsi="Times New Roman"/>
                <w:color w:val="000000"/>
                <w:kern w:val="0"/>
                <w:szCs w:val="21"/>
              </w:rPr>
              <w:t xml:space="preserve">  </w:t>
            </w:r>
            <w:r>
              <w:rPr>
                <w:rFonts w:ascii="Times New Roman" w:hAnsi="Times New Roman"/>
                <w:color w:val="000000"/>
                <w:kern w:val="0"/>
                <w:szCs w:val="21"/>
              </w:rPr>
              <w:t xml:space="preserve">D </w:t>
            </w:r>
            <w:r>
              <w:rPr>
                <w:rFonts w:ascii="Times New Roman" w:hAnsi="Times New Roman"/>
                <w:color w:val="000000"/>
                <w:kern w:val="0"/>
                <w:sz w:val="28"/>
                <w:szCs w:val="28"/>
              </w:rPr>
              <w:sym w:font="Wingdings 2" w:char="F02A"/>
            </w:r>
          </w:p>
          <w:p>
            <w:pPr>
              <w:widowControl/>
              <w:snapToGrid w:val="0"/>
              <w:spacing w:line="380" w:lineRule="exact"/>
              <w:rPr>
                <w:rFonts w:ascii="Times New Roman" w:hAnsi="Times New Roman"/>
                <w:color w:val="000000"/>
                <w:kern w:val="0"/>
                <w:szCs w:val="21"/>
              </w:rPr>
            </w:pPr>
            <w:r>
              <w:rPr>
                <w:rFonts w:ascii="Times New Roman" w:hAnsi="Times New Roman"/>
                <w:color w:val="000000"/>
                <w:kern w:val="0"/>
                <w:szCs w:val="21"/>
              </w:rPr>
              <w:t xml:space="preserve">E </w:t>
            </w:r>
            <w:r>
              <w:rPr>
                <w:rFonts w:ascii="Times New Roman" w:hAnsi="Times New Roman"/>
                <w:color w:val="000000"/>
                <w:kern w:val="0"/>
                <w:sz w:val="28"/>
                <w:szCs w:val="28"/>
              </w:rPr>
              <w:sym w:font="Wingdings 2" w:char="F02A"/>
            </w:r>
          </w:p>
        </w:tc>
      </w:tr>
      <w:tr>
        <w:tblPrEx>
          <w:tblLayout w:type="fixed"/>
          <w:tblCellMar>
            <w:top w:w="0" w:type="dxa"/>
            <w:left w:w="108" w:type="dxa"/>
            <w:bottom w:w="0" w:type="dxa"/>
            <w:right w:w="108" w:type="dxa"/>
          </w:tblCellMar>
        </w:tblPrEx>
        <w:trPr>
          <w:trHeight w:val="397" w:hRule="atLeast"/>
          <w:jc w:val="center"/>
        </w:trPr>
        <w:tc>
          <w:tcPr>
            <w:tcW w:w="1492" w:type="dxa"/>
            <w:tcBorders>
              <w:top w:val="single" w:color="auto" w:sz="8" w:space="0"/>
              <w:left w:val="single" w:color="auto" w:sz="8" w:space="0"/>
              <w:bottom w:val="single" w:color="auto" w:sz="8" w:space="0"/>
              <w:right w:val="single" w:color="auto" w:sz="8" w:space="0"/>
            </w:tcBorders>
            <w:vAlign w:val="center"/>
          </w:tcPr>
          <w:p>
            <w:pPr>
              <w:widowControl/>
              <w:snapToGrid w:val="0"/>
              <w:spacing w:line="380" w:lineRule="exact"/>
              <w:jc w:val="left"/>
              <w:rPr>
                <w:rFonts w:ascii="Times New Roman" w:hAnsi="Times New Roman"/>
                <w:color w:val="000000"/>
                <w:kern w:val="0"/>
                <w:szCs w:val="21"/>
              </w:rPr>
            </w:pPr>
            <w:r>
              <w:rPr>
                <w:rFonts w:ascii="Times New Roman" w:hAnsi="宋体"/>
                <w:color w:val="000000"/>
                <w:kern w:val="0"/>
                <w:szCs w:val="21"/>
              </w:rPr>
              <w:t>专业思想教育</w:t>
            </w:r>
          </w:p>
        </w:tc>
        <w:tc>
          <w:tcPr>
            <w:tcW w:w="900" w:type="dxa"/>
            <w:tcBorders>
              <w:top w:val="single" w:color="auto" w:sz="8" w:space="0"/>
              <w:left w:val="nil"/>
              <w:bottom w:val="single" w:color="auto" w:sz="8" w:space="0"/>
              <w:right w:val="single" w:color="auto" w:sz="8" w:space="0"/>
            </w:tcBorders>
            <w:vAlign w:val="center"/>
          </w:tcPr>
          <w:p>
            <w:pPr>
              <w:widowControl/>
              <w:snapToGrid w:val="0"/>
              <w:spacing w:line="380" w:lineRule="exact"/>
              <w:jc w:val="center"/>
              <w:rPr>
                <w:rFonts w:ascii="Times New Roman" w:hAnsi="Times New Roman"/>
                <w:color w:val="000000"/>
                <w:kern w:val="0"/>
                <w:szCs w:val="21"/>
              </w:rPr>
            </w:pPr>
            <w:r>
              <w:rPr>
                <w:rFonts w:ascii="Times New Roman" w:hAnsi="Times New Roman"/>
                <w:color w:val="000000"/>
                <w:kern w:val="0"/>
                <w:szCs w:val="21"/>
              </w:rPr>
              <w:t>15%</w:t>
            </w:r>
          </w:p>
        </w:tc>
        <w:tc>
          <w:tcPr>
            <w:tcW w:w="4624" w:type="dxa"/>
            <w:tcBorders>
              <w:top w:val="single" w:color="auto" w:sz="8" w:space="0"/>
              <w:left w:val="nil"/>
              <w:bottom w:val="single" w:color="auto" w:sz="8" w:space="0"/>
              <w:right w:val="single" w:color="auto" w:sz="8" w:space="0"/>
            </w:tcBorders>
            <w:vAlign w:val="center"/>
          </w:tcPr>
          <w:p>
            <w:pPr>
              <w:widowControl/>
              <w:snapToGrid w:val="0"/>
              <w:spacing w:line="380" w:lineRule="exact"/>
              <w:jc w:val="left"/>
              <w:rPr>
                <w:rFonts w:ascii="Times New Roman" w:hAnsi="Times New Roman"/>
                <w:color w:val="000000"/>
                <w:kern w:val="0"/>
                <w:szCs w:val="21"/>
              </w:rPr>
            </w:pPr>
            <w:r>
              <w:rPr>
                <w:rFonts w:ascii="Times New Roman" w:hAnsi="宋体"/>
                <w:color w:val="000000"/>
                <w:kern w:val="0"/>
                <w:szCs w:val="21"/>
              </w:rPr>
              <w:t>围绕专业培养目标、教学计划、课程设置以及就业去向等内容对学生进行专题教育，帮助学生了解相关专业的培养规格和要求，增强专业自信心，培养专业学习兴趣。</w:t>
            </w:r>
          </w:p>
        </w:tc>
        <w:tc>
          <w:tcPr>
            <w:tcW w:w="1418" w:type="dxa"/>
            <w:tcBorders>
              <w:top w:val="single" w:color="auto" w:sz="8" w:space="0"/>
              <w:left w:val="nil"/>
              <w:bottom w:val="single" w:color="auto" w:sz="8" w:space="0"/>
              <w:right w:val="single" w:color="auto" w:sz="8" w:space="0"/>
            </w:tcBorders>
            <w:vAlign w:val="center"/>
          </w:tcPr>
          <w:p>
            <w:pPr>
              <w:widowControl/>
              <w:snapToGrid w:val="0"/>
              <w:spacing w:line="380" w:lineRule="exact"/>
              <w:rPr>
                <w:rFonts w:ascii="Times New Roman" w:hAnsi="Times New Roman"/>
                <w:color w:val="000000"/>
                <w:kern w:val="0"/>
                <w:szCs w:val="21"/>
              </w:rPr>
            </w:pPr>
            <w:r>
              <w:rPr>
                <w:rFonts w:ascii="Times New Roman" w:hAnsi="Times New Roman"/>
                <w:color w:val="000000"/>
                <w:kern w:val="0"/>
                <w:szCs w:val="21"/>
              </w:rPr>
              <w:t xml:space="preserve">A </w:t>
            </w:r>
            <w:r>
              <w:rPr>
                <w:rFonts w:ascii="Times New Roman" w:hAnsi="Times New Roman"/>
                <w:color w:val="000000"/>
                <w:kern w:val="0"/>
                <w:sz w:val="28"/>
                <w:szCs w:val="28"/>
              </w:rPr>
              <w:sym w:font="Wingdings 2" w:char="F02A"/>
            </w:r>
            <w:r>
              <w:rPr>
                <w:rFonts w:hint="eastAsia" w:ascii="Times New Roman" w:hAnsi="Times New Roman"/>
                <w:color w:val="000000"/>
                <w:kern w:val="0"/>
                <w:szCs w:val="21"/>
              </w:rPr>
              <w:t xml:space="preserve">  </w:t>
            </w:r>
            <w:r>
              <w:rPr>
                <w:rFonts w:ascii="Times New Roman" w:hAnsi="Times New Roman"/>
                <w:color w:val="000000"/>
                <w:kern w:val="0"/>
                <w:szCs w:val="21"/>
              </w:rPr>
              <w:t xml:space="preserve">B </w:t>
            </w:r>
            <w:r>
              <w:rPr>
                <w:rFonts w:ascii="Times New Roman" w:hAnsi="Times New Roman"/>
                <w:color w:val="000000"/>
                <w:kern w:val="0"/>
                <w:sz w:val="28"/>
                <w:szCs w:val="28"/>
              </w:rPr>
              <w:sym w:font="Wingdings 2" w:char="F02A"/>
            </w:r>
          </w:p>
          <w:p>
            <w:pPr>
              <w:widowControl/>
              <w:snapToGrid w:val="0"/>
              <w:spacing w:line="380" w:lineRule="exact"/>
              <w:rPr>
                <w:rFonts w:ascii="Times New Roman" w:hAnsi="Times New Roman"/>
                <w:color w:val="000000"/>
                <w:kern w:val="0"/>
                <w:szCs w:val="21"/>
              </w:rPr>
            </w:pPr>
            <w:r>
              <w:rPr>
                <w:rFonts w:ascii="Times New Roman" w:hAnsi="Times New Roman"/>
                <w:color w:val="000000"/>
                <w:kern w:val="0"/>
                <w:szCs w:val="21"/>
              </w:rPr>
              <w:t xml:space="preserve">C </w:t>
            </w:r>
            <w:r>
              <w:rPr>
                <w:rFonts w:ascii="Times New Roman" w:hAnsi="Times New Roman"/>
                <w:color w:val="000000"/>
                <w:kern w:val="0"/>
                <w:sz w:val="28"/>
                <w:szCs w:val="28"/>
              </w:rPr>
              <w:sym w:font="Wingdings 2" w:char="F02A"/>
            </w:r>
            <w:r>
              <w:rPr>
                <w:rFonts w:hint="eastAsia" w:ascii="Times New Roman" w:hAnsi="Times New Roman"/>
                <w:color w:val="000000"/>
                <w:kern w:val="0"/>
                <w:szCs w:val="21"/>
              </w:rPr>
              <w:t xml:space="preserve">  </w:t>
            </w:r>
            <w:r>
              <w:rPr>
                <w:rFonts w:ascii="Times New Roman" w:hAnsi="Times New Roman"/>
                <w:color w:val="000000"/>
                <w:kern w:val="0"/>
                <w:szCs w:val="21"/>
              </w:rPr>
              <w:t xml:space="preserve">D </w:t>
            </w:r>
            <w:r>
              <w:rPr>
                <w:rFonts w:ascii="Times New Roman" w:hAnsi="Times New Roman"/>
                <w:color w:val="000000"/>
                <w:kern w:val="0"/>
                <w:sz w:val="28"/>
                <w:szCs w:val="28"/>
              </w:rPr>
              <w:sym w:font="Wingdings 2" w:char="F02A"/>
            </w:r>
          </w:p>
          <w:p>
            <w:pPr>
              <w:widowControl/>
              <w:snapToGrid w:val="0"/>
              <w:spacing w:line="380" w:lineRule="exact"/>
              <w:rPr>
                <w:rFonts w:ascii="Times New Roman" w:hAnsi="Times New Roman"/>
                <w:color w:val="000000"/>
                <w:kern w:val="0"/>
                <w:szCs w:val="21"/>
              </w:rPr>
            </w:pPr>
            <w:r>
              <w:rPr>
                <w:rFonts w:ascii="Times New Roman" w:hAnsi="Times New Roman"/>
                <w:color w:val="000000"/>
                <w:kern w:val="0"/>
                <w:szCs w:val="21"/>
              </w:rPr>
              <w:t xml:space="preserve">E </w:t>
            </w:r>
            <w:r>
              <w:rPr>
                <w:rFonts w:ascii="Times New Roman" w:hAnsi="Times New Roman"/>
                <w:color w:val="000000"/>
                <w:kern w:val="0"/>
                <w:sz w:val="28"/>
                <w:szCs w:val="28"/>
              </w:rPr>
              <w:sym w:font="Wingdings 2" w:char="F02A"/>
            </w:r>
          </w:p>
        </w:tc>
      </w:tr>
      <w:tr>
        <w:tblPrEx>
          <w:tblLayout w:type="fixed"/>
          <w:tblCellMar>
            <w:top w:w="0" w:type="dxa"/>
            <w:left w:w="108" w:type="dxa"/>
            <w:bottom w:w="0" w:type="dxa"/>
            <w:right w:w="108" w:type="dxa"/>
          </w:tblCellMar>
        </w:tblPrEx>
        <w:trPr>
          <w:trHeight w:val="397" w:hRule="atLeast"/>
          <w:jc w:val="center"/>
        </w:trPr>
        <w:tc>
          <w:tcPr>
            <w:tcW w:w="1492" w:type="dxa"/>
            <w:tcBorders>
              <w:top w:val="single" w:color="auto" w:sz="8" w:space="0"/>
              <w:left w:val="single" w:color="auto" w:sz="8" w:space="0"/>
              <w:bottom w:val="single" w:color="auto" w:sz="8" w:space="0"/>
              <w:right w:val="single" w:color="auto" w:sz="8" w:space="0"/>
            </w:tcBorders>
            <w:vAlign w:val="center"/>
          </w:tcPr>
          <w:p>
            <w:pPr>
              <w:widowControl/>
              <w:snapToGrid w:val="0"/>
              <w:spacing w:line="380" w:lineRule="exact"/>
              <w:jc w:val="left"/>
              <w:rPr>
                <w:rFonts w:ascii="Times New Roman" w:hAnsi="Times New Roman"/>
                <w:color w:val="000000"/>
                <w:kern w:val="0"/>
                <w:szCs w:val="21"/>
              </w:rPr>
            </w:pPr>
            <w:r>
              <w:rPr>
                <w:rFonts w:ascii="Times New Roman" w:hAnsi="宋体"/>
                <w:color w:val="000000"/>
                <w:kern w:val="0"/>
                <w:szCs w:val="21"/>
              </w:rPr>
              <w:t>专业学习指导</w:t>
            </w:r>
          </w:p>
        </w:tc>
        <w:tc>
          <w:tcPr>
            <w:tcW w:w="900" w:type="dxa"/>
            <w:tcBorders>
              <w:top w:val="single" w:color="auto" w:sz="8" w:space="0"/>
              <w:left w:val="nil"/>
              <w:bottom w:val="single" w:color="auto" w:sz="8" w:space="0"/>
              <w:right w:val="single" w:color="auto" w:sz="8" w:space="0"/>
            </w:tcBorders>
            <w:vAlign w:val="center"/>
          </w:tcPr>
          <w:p>
            <w:pPr>
              <w:widowControl/>
              <w:snapToGrid w:val="0"/>
              <w:spacing w:line="380" w:lineRule="exact"/>
              <w:jc w:val="center"/>
              <w:rPr>
                <w:rFonts w:ascii="Times New Roman" w:hAnsi="Times New Roman"/>
                <w:color w:val="000000"/>
                <w:kern w:val="0"/>
                <w:szCs w:val="21"/>
              </w:rPr>
            </w:pPr>
            <w:r>
              <w:rPr>
                <w:rFonts w:ascii="Times New Roman" w:hAnsi="Times New Roman"/>
                <w:color w:val="000000"/>
                <w:kern w:val="0"/>
                <w:szCs w:val="21"/>
              </w:rPr>
              <w:t>10%</w:t>
            </w:r>
          </w:p>
        </w:tc>
        <w:tc>
          <w:tcPr>
            <w:tcW w:w="4624" w:type="dxa"/>
            <w:tcBorders>
              <w:top w:val="single" w:color="auto" w:sz="8" w:space="0"/>
              <w:left w:val="nil"/>
              <w:bottom w:val="single" w:color="auto" w:sz="8" w:space="0"/>
              <w:right w:val="single" w:color="auto" w:sz="8" w:space="0"/>
            </w:tcBorders>
            <w:vAlign w:val="center"/>
          </w:tcPr>
          <w:p>
            <w:pPr>
              <w:widowControl/>
              <w:snapToGrid w:val="0"/>
              <w:spacing w:line="380" w:lineRule="exact"/>
              <w:jc w:val="left"/>
              <w:rPr>
                <w:rFonts w:ascii="Times New Roman" w:hAnsi="Times New Roman"/>
                <w:color w:val="000000"/>
                <w:kern w:val="0"/>
                <w:szCs w:val="21"/>
              </w:rPr>
            </w:pPr>
            <w:r>
              <w:rPr>
                <w:rFonts w:ascii="Times New Roman" w:hAnsi="宋体"/>
                <w:color w:val="000000"/>
                <w:kern w:val="0"/>
                <w:szCs w:val="21"/>
              </w:rPr>
              <w:t>介绍专业方面的最新动态、学科理论和实务的新变化；指导学生见习、实习。</w:t>
            </w:r>
          </w:p>
        </w:tc>
        <w:tc>
          <w:tcPr>
            <w:tcW w:w="1418" w:type="dxa"/>
            <w:tcBorders>
              <w:top w:val="single" w:color="auto" w:sz="8" w:space="0"/>
              <w:left w:val="nil"/>
              <w:bottom w:val="single" w:color="auto" w:sz="8" w:space="0"/>
              <w:right w:val="single" w:color="auto" w:sz="8" w:space="0"/>
            </w:tcBorders>
            <w:vAlign w:val="center"/>
          </w:tcPr>
          <w:p>
            <w:pPr>
              <w:widowControl/>
              <w:snapToGrid w:val="0"/>
              <w:spacing w:line="380" w:lineRule="exact"/>
              <w:rPr>
                <w:rFonts w:ascii="Times New Roman" w:hAnsi="Times New Roman"/>
                <w:color w:val="000000"/>
                <w:kern w:val="0"/>
                <w:szCs w:val="21"/>
              </w:rPr>
            </w:pPr>
            <w:r>
              <w:rPr>
                <w:rFonts w:ascii="Times New Roman" w:hAnsi="Times New Roman"/>
                <w:color w:val="000000"/>
                <w:kern w:val="0"/>
                <w:szCs w:val="21"/>
              </w:rPr>
              <w:t xml:space="preserve">A </w:t>
            </w:r>
            <w:r>
              <w:rPr>
                <w:rFonts w:ascii="Times New Roman" w:hAnsi="Times New Roman"/>
                <w:color w:val="000000"/>
                <w:kern w:val="0"/>
                <w:sz w:val="28"/>
                <w:szCs w:val="28"/>
              </w:rPr>
              <w:sym w:font="Wingdings 2" w:char="F02A"/>
            </w:r>
            <w:r>
              <w:rPr>
                <w:rFonts w:hint="eastAsia" w:ascii="Times New Roman" w:hAnsi="Times New Roman"/>
                <w:color w:val="000000"/>
                <w:kern w:val="0"/>
                <w:szCs w:val="21"/>
              </w:rPr>
              <w:t xml:space="preserve">  </w:t>
            </w:r>
            <w:r>
              <w:rPr>
                <w:rFonts w:ascii="Times New Roman" w:hAnsi="Times New Roman"/>
                <w:color w:val="000000"/>
                <w:kern w:val="0"/>
                <w:szCs w:val="21"/>
              </w:rPr>
              <w:t xml:space="preserve">B </w:t>
            </w:r>
            <w:r>
              <w:rPr>
                <w:rFonts w:ascii="Times New Roman" w:hAnsi="Times New Roman"/>
                <w:color w:val="000000"/>
                <w:kern w:val="0"/>
                <w:sz w:val="28"/>
                <w:szCs w:val="28"/>
              </w:rPr>
              <w:sym w:font="Wingdings 2" w:char="F02A"/>
            </w:r>
          </w:p>
          <w:p>
            <w:pPr>
              <w:widowControl/>
              <w:snapToGrid w:val="0"/>
              <w:spacing w:line="380" w:lineRule="exact"/>
              <w:rPr>
                <w:rFonts w:ascii="Times New Roman" w:hAnsi="Times New Roman"/>
                <w:color w:val="000000"/>
                <w:kern w:val="0"/>
                <w:szCs w:val="21"/>
              </w:rPr>
            </w:pPr>
            <w:r>
              <w:rPr>
                <w:rFonts w:ascii="Times New Roman" w:hAnsi="Times New Roman"/>
                <w:color w:val="000000"/>
                <w:kern w:val="0"/>
                <w:szCs w:val="21"/>
              </w:rPr>
              <w:t xml:space="preserve">C </w:t>
            </w:r>
            <w:r>
              <w:rPr>
                <w:rFonts w:ascii="Times New Roman" w:hAnsi="Times New Roman"/>
                <w:color w:val="000000"/>
                <w:kern w:val="0"/>
                <w:sz w:val="28"/>
                <w:szCs w:val="28"/>
              </w:rPr>
              <w:sym w:font="Wingdings 2" w:char="F02A"/>
            </w:r>
            <w:r>
              <w:rPr>
                <w:rFonts w:hint="eastAsia" w:ascii="Times New Roman" w:hAnsi="Times New Roman"/>
                <w:color w:val="000000"/>
                <w:kern w:val="0"/>
                <w:szCs w:val="21"/>
              </w:rPr>
              <w:t xml:space="preserve">  </w:t>
            </w:r>
            <w:r>
              <w:rPr>
                <w:rFonts w:ascii="Times New Roman" w:hAnsi="Times New Roman"/>
                <w:color w:val="000000"/>
                <w:kern w:val="0"/>
                <w:szCs w:val="21"/>
              </w:rPr>
              <w:t xml:space="preserve">D </w:t>
            </w:r>
            <w:r>
              <w:rPr>
                <w:rFonts w:ascii="Times New Roman" w:hAnsi="Times New Roman"/>
                <w:color w:val="000000"/>
                <w:kern w:val="0"/>
                <w:sz w:val="28"/>
                <w:szCs w:val="28"/>
              </w:rPr>
              <w:sym w:font="Wingdings 2" w:char="F02A"/>
            </w:r>
          </w:p>
          <w:p>
            <w:pPr>
              <w:widowControl/>
              <w:snapToGrid w:val="0"/>
              <w:spacing w:line="380" w:lineRule="exact"/>
              <w:rPr>
                <w:rFonts w:ascii="Times New Roman" w:hAnsi="Times New Roman"/>
                <w:color w:val="000000"/>
                <w:kern w:val="0"/>
                <w:szCs w:val="21"/>
              </w:rPr>
            </w:pPr>
            <w:r>
              <w:rPr>
                <w:rFonts w:ascii="Times New Roman" w:hAnsi="Times New Roman"/>
                <w:color w:val="000000"/>
                <w:kern w:val="0"/>
                <w:szCs w:val="21"/>
              </w:rPr>
              <w:t xml:space="preserve">E </w:t>
            </w:r>
            <w:r>
              <w:rPr>
                <w:rFonts w:ascii="Times New Roman" w:hAnsi="Times New Roman"/>
                <w:color w:val="000000"/>
                <w:kern w:val="0"/>
                <w:sz w:val="28"/>
                <w:szCs w:val="28"/>
              </w:rPr>
              <w:sym w:font="Wingdings 2" w:char="F02A"/>
            </w:r>
          </w:p>
        </w:tc>
      </w:tr>
      <w:tr>
        <w:tblPrEx>
          <w:tblLayout w:type="fixed"/>
          <w:tblCellMar>
            <w:top w:w="0" w:type="dxa"/>
            <w:left w:w="108" w:type="dxa"/>
            <w:bottom w:w="0" w:type="dxa"/>
            <w:right w:w="108" w:type="dxa"/>
          </w:tblCellMar>
        </w:tblPrEx>
        <w:trPr>
          <w:trHeight w:val="397" w:hRule="atLeast"/>
          <w:jc w:val="center"/>
        </w:trPr>
        <w:tc>
          <w:tcPr>
            <w:tcW w:w="1492" w:type="dxa"/>
            <w:tcBorders>
              <w:top w:val="single" w:color="auto" w:sz="8" w:space="0"/>
              <w:left w:val="single" w:color="auto" w:sz="8" w:space="0"/>
              <w:bottom w:val="single" w:color="auto" w:sz="8" w:space="0"/>
              <w:right w:val="single" w:color="auto" w:sz="8" w:space="0"/>
            </w:tcBorders>
            <w:vAlign w:val="center"/>
          </w:tcPr>
          <w:p>
            <w:pPr>
              <w:widowControl/>
              <w:snapToGrid w:val="0"/>
              <w:spacing w:line="380" w:lineRule="exact"/>
              <w:jc w:val="left"/>
              <w:rPr>
                <w:rFonts w:ascii="Times New Roman" w:hAnsi="Times New Roman"/>
                <w:color w:val="000000"/>
                <w:kern w:val="0"/>
                <w:szCs w:val="21"/>
              </w:rPr>
            </w:pPr>
            <w:r>
              <w:rPr>
                <w:rFonts w:ascii="Times New Roman" w:hAnsi="宋体"/>
                <w:color w:val="000000"/>
                <w:kern w:val="0"/>
                <w:szCs w:val="21"/>
              </w:rPr>
              <w:t>创新能力培养</w:t>
            </w:r>
          </w:p>
        </w:tc>
        <w:tc>
          <w:tcPr>
            <w:tcW w:w="900" w:type="dxa"/>
            <w:tcBorders>
              <w:top w:val="single" w:color="auto" w:sz="8" w:space="0"/>
              <w:left w:val="nil"/>
              <w:bottom w:val="single" w:color="auto" w:sz="8" w:space="0"/>
              <w:right w:val="single" w:color="auto" w:sz="8" w:space="0"/>
            </w:tcBorders>
            <w:vAlign w:val="center"/>
          </w:tcPr>
          <w:p>
            <w:pPr>
              <w:widowControl/>
              <w:snapToGrid w:val="0"/>
              <w:spacing w:line="380" w:lineRule="exact"/>
              <w:jc w:val="center"/>
              <w:rPr>
                <w:rFonts w:ascii="Times New Roman" w:hAnsi="Times New Roman"/>
                <w:color w:val="000000"/>
                <w:kern w:val="0"/>
                <w:szCs w:val="21"/>
              </w:rPr>
            </w:pPr>
            <w:r>
              <w:rPr>
                <w:rFonts w:ascii="Times New Roman" w:hAnsi="Times New Roman"/>
                <w:color w:val="000000"/>
                <w:kern w:val="0"/>
                <w:szCs w:val="21"/>
              </w:rPr>
              <w:t>10%</w:t>
            </w:r>
          </w:p>
        </w:tc>
        <w:tc>
          <w:tcPr>
            <w:tcW w:w="4624" w:type="dxa"/>
            <w:tcBorders>
              <w:top w:val="single" w:color="auto" w:sz="8" w:space="0"/>
              <w:left w:val="nil"/>
              <w:bottom w:val="single" w:color="auto" w:sz="8" w:space="0"/>
              <w:right w:val="single" w:color="auto" w:sz="8" w:space="0"/>
            </w:tcBorders>
            <w:vAlign w:val="center"/>
          </w:tcPr>
          <w:p>
            <w:pPr>
              <w:widowControl/>
              <w:snapToGrid w:val="0"/>
              <w:spacing w:line="380" w:lineRule="exact"/>
              <w:jc w:val="left"/>
              <w:rPr>
                <w:rFonts w:ascii="Times New Roman" w:hAnsi="Times New Roman"/>
                <w:color w:val="000000"/>
                <w:kern w:val="0"/>
                <w:szCs w:val="21"/>
              </w:rPr>
            </w:pPr>
            <w:r>
              <w:rPr>
                <w:rFonts w:ascii="Times New Roman" w:hAnsi="宋体"/>
                <w:color w:val="000000"/>
                <w:kern w:val="0"/>
                <w:szCs w:val="21"/>
              </w:rPr>
              <w:t>指导学生参与科研立项、创新训练、学科竞赛等科技活动。将自己主持或参与的课题介绍给学生，让学有余力的学生参与课题研究。</w:t>
            </w:r>
          </w:p>
        </w:tc>
        <w:tc>
          <w:tcPr>
            <w:tcW w:w="1418" w:type="dxa"/>
            <w:tcBorders>
              <w:top w:val="single" w:color="auto" w:sz="8" w:space="0"/>
              <w:left w:val="nil"/>
              <w:bottom w:val="single" w:color="auto" w:sz="8" w:space="0"/>
              <w:right w:val="single" w:color="auto" w:sz="8" w:space="0"/>
            </w:tcBorders>
            <w:vAlign w:val="center"/>
          </w:tcPr>
          <w:p>
            <w:pPr>
              <w:widowControl/>
              <w:snapToGrid w:val="0"/>
              <w:spacing w:line="380" w:lineRule="exact"/>
              <w:rPr>
                <w:rFonts w:ascii="Times New Roman" w:hAnsi="Times New Roman"/>
                <w:color w:val="000000"/>
                <w:kern w:val="0"/>
                <w:szCs w:val="21"/>
              </w:rPr>
            </w:pPr>
            <w:r>
              <w:rPr>
                <w:rFonts w:ascii="Times New Roman" w:hAnsi="Times New Roman"/>
                <w:color w:val="000000"/>
                <w:kern w:val="0"/>
                <w:szCs w:val="21"/>
              </w:rPr>
              <w:t xml:space="preserve">A </w:t>
            </w:r>
            <w:r>
              <w:rPr>
                <w:rFonts w:ascii="Times New Roman" w:hAnsi="Times New Roman"/>
                <w:color w:val="000000"/>
                <w:kern w:val="0"/>
                <w:sz w:val="28"/>
                <w:szCs w:val="28"/>
              </w:rPr>
              <w:sym w:font="Wingdings 2" w:char="F02A"/>
            </w:r>
            <w:r>
              <w:rPr>
                <w:rFonts w:hint="eastAsia" w:ascii="Times New Roman" w:hAnsi="Times New Roman"/>
                <w:color w:val="000000"/>
                <w:kern w:val="0"/>
                <w:szCs w:val="21"/>
              </w:rPr>
              <w:t xml:space="preserve">  </w:t>
            </w:r>
            <w:r>
              <w:rPr>
                <w:rFonts w:ascii="Times New Roman" w:hAnsi="Times New Roman"/>
                <w:color w:val="000000"/>
                <w:kern w:val="0"/>
                <w:szCs w:val="21"/>
              </w:rPr>
              <w:t xml:space="preserve">B </w:t>
            </w:r>
            <w:r>
              <w:rPr>
                <w:rFonts w:ascii="Times New Roman" w:hAnsi="Times New Roman"/>
                <w:color w:val="000000"/>
                <w:kern w:val="0"/>
                <w:sz w:val="28"/>
                <w:szCs w:val="28"/>
              </w:rPr>
              <w:sym w:font="Wingdings 2" w:char="F02A"/>
            </w:r>
          </w:p>
          <w:p>
            <w:pPr>
              <w:widowControl/>
              <w:snapToGrid w:val="0"/>
              <w:spacing w:line="380" w:lineRule="exact"/>
              <w:rPr>
                <w:rFonts w:ascii="Times New Roman" w:hAnsi="Times New Roman"/>
                <w:color w:val="000000"/>
                <w:kern w:val="0"/>
                <w:szCs w:val="21"/>
              </w:rPr>
            </w:pPr>
            <w:r>
              <w:rPr>
                <w:rFonts w:ascii="Times New Roman" w:hAnsi="Times New Roman"/>
                <w:color w:val="000000"/>
                <w:kern w:val="0"/>
                <w:szCs w:val="21"/>
              </w:rPr>
              <w:t xml:space="preserve">C </w:t>
            </w:r>
            <w:r>
              <w:rPr>
                <w:rFonts w:ascii="Times New Roman" w:hAnsi="Times New Roman"/>
                <w:color w:val="000000"/>
                <w:kern w:val="0"/>
                <w:sz w:val="28"/>
                <w:szCs w:val="28"/>
              </w:rPr>
              <w:sym w:font="Wingdings 2" w:char="F02A"/>
            </w:r>
            <w:r>
              <w:rPr>
                <w:rFonts w:hint="eastAsia" w:ascii="Times New Roman" w:hAnsi="Times New Roman"/>
                <w:color w:val="000000"/>
                <w:kern w:val="0"/>
                <w:szCs w:val="21"/>
              </w:rPr>
              <w:t xml:space="preserve">  </w:t>
            </w:r>
            <w:r>
              <w:rPr>
                <w:rFonts w:ascii="Times New Roman" w:hAnsi="Times New Roman"/>
                <w:color w:val="000000"/>
                <w:kern w:val="0"/>
                <w:szCs w:val="21"/>
              </w:rPr>
              <w:t xml:space="preserve">D </w:t>
            </w:r>
            <w:r>
              <w:rPr>
                <w:rFonts w:ascii="Times New Roman" w:hAnsi="Times New Roman"/>
                <w:color w:val="000000"/>
                <w:kern w:val="0"/>
                <w:sz w:val="28"/>
                <w:szCs w:val="28"/>
              </w:rPr>
              <w:sym w:font="Wingdings 2" w:char="F02A"/>
            </w:r>
          </w:p>
          <w:p>
            <w:pPr>
              <w:widowControl/>
              <w:snapToGrid w:val="0"/>
              <w:spacing w:line="380" w:lineRule="exact"/>
              <w:rPr>
                <w:rFonts w:ascii="Times New Roman" w:hAnsi="Times New Roman"/>
                <w:color w:val="000000"/>
                <w:kern w:val="0"/>
                <w:szCs w:val="21"/>
              </w:rPr>
            </w:pPr>
            <w:r>
              <w:rPr>
                <w:rFonts w:ascii="Times New Roman" w:hAnsi="Times New Roman"/>
                <w:color w:val="000000"/>
                <w:kern w:val="0"/>
                <w:szCs w:val="21"/>
              </w:rPr>
              <w:t xml:space="preserve">E </w:t>
            </w:r>
            <w:r>
              <w:rPr>
                <w:rFonts w:ascii="Times New Roman" w:hAnsi="Times New Roman"/>
                <w:color w:val="000000"/>
                <w:kern w:val="0"/>
                <w:sz w:val="28"/>
                <w:szCs w:val="28"/>
              </w:rPr>
              <w:sym w:font="Wingdings 2" w:char="F02A"/>
            </w:r>
          </w:p>
        </w:tc>
      </w:tr>
      <w:tr>
        <w:tblPrEx>
          <w:tblLayout w:type="fixed"/>
          <w:tblCellMar>
            <w:top w:w="0" w:type="dxa"/>
            <w:left w:w="108" w:type="dxa"/>
            <w:bottom w:w="0" w:type="dxa"/>
            <w:right w:w="108" w:type="dxa"/>
          </w:tblCellMar>
        </w:tblPrEx>
        <w:trPr>
          <w:trHeight w:val="397" w:hRule="atLeast"/>
          <w:jc w:val="center"/>
        </w:trPr>
        <w:tc>
          <w:tcPr>
            <w:tcW w:w="1492" w:type="dxa"/>
            <w:tcBorders>
              <w:top w:val="single" w:color="auto" w:sz="8" w:space="0"/>
              <w:left w:val="single" w:color="auto" w:sz="8" w:space="0"/>
              <w:bottom w:val="single" w:color="auto" w:sz="8" w:space="0"/>
              <w:right w:val="single" w:color="auto" w:sz="8" w:space="0"/>
            </w:tcBorders>
            <w:vAlign w:val="center"/>
          </w:tcPr>
          <w:p>
            <w:pPr>
              <w:widowControl/>
              <w:snapToGrid w:val="0"/>
              <w:spacing w:line="380" w:lineRule="exact"/>
              <w:jc w:val="left"/>
              <w:rPr>
                <w:rFonts w:ascii="Times New Roman" w:hAnsi="Times New Roman"/>
                <w:color w:val="000000"/>
                <w:kern w:val="0"/>
                <w:szCs w:val="21"/>
              </w:rPr>
            </w:pPr>
            <w:r>
              <w:rPr>
                <w:rFonts w:ascii="Times New Roman" w:hAnsi="宋体"/>
                <w:color w:val="000000"/>
                <w:kern w:val="0"/>
                <w:szCs w:val="21"/>
              </w:rPr>
              <w:t>选课指导</w:t>
            </w:r>
          </w:p>
        </w:tc>
        <w:tc>
          <w:tcPr>
            <w:tcW w:w="900" w:type="dxa"/>
            <w:tcBorders>
              <w:top w:val="single" w:color="auto" w:sz="8" w:space="0"/>
              <w:left w:val="nil"/>
              <w:bottom w:val="single" w:color="auto" w:sz="8" w:space="0"/>
              <w:right w:val="single" w:color="auto" w:sz="8" w:space="0"/>
            </w:tcBorders>
            <w:vAlign w:val="center"/>
          </w:tcPr>
          <w:p>
            <w:pPr>
              <w:widowControl/>
              <w:snapToGrid w:val="0"/>
              <w:spacing w:line="380" w:lineRule="exact"/>
              <w:jc w:val="center"/>
              <w:rPr>
                <w:rFonts w:ascii="Times New Roman" w:hAnsi="Times New Roman"/>
                <w:color w:val="000000"/>
                <w:kern w:val="0"/>
                <w:szCs w:val="21"/>
              </w:rPr>
            </w:pPr>
            <w:r>
              <w:rPr>
                <w:rFonts w:ascii="Times New Roman" w:hAnsi="Times New Roman"/>
                <w:color w:val="000000"/>
                <w:kern w:val="0"/>
                <w:szCs w:val="21"/>
              </w:rPr>
              <w:t>15%</w:t>
            </w:r>
          </w:p>
        </w:tc>
        <w:tc>
          <w:tcPr>
            <w:tcW w:w="4624" w:type="dxa"/>
            <w:tcBorders>
              <w:top w:val="single" w:color="auto" w:sz="8" w:space="0"/>
              <w:left w:val="nil"/>
              <w:bottom w:val="single" w:color="auto" w:sz="8" w:space="0"/>
              <w:right w:val="single" w:color="auto" w:sz="8" w:space="0"/>
            </w:tcBorders>
            <w:vAlign w:val="center"/>
          </w:tcPr>
          <w:p>
            <w:pPr>
              <w:widowControl/>
              <w:snapToGrid w:val="0"/>
              <w:spacing w:line="380" w:lineRule="exact"/>
              <w:jc w:val="left"/>
              <w:rPr>
                <w:rFonts w:ascii="Times New Roman" w:hAnsi="Times New Roman"/>
                <w:color w:val="000000"/>
                <w:kern w:val="0"/>
                <w:szCs w:val="21"/>
              </w:rPr>
            </w:pPr>
            <w:r>
              <w:rPr>
                <w:rFonts w:ascii="Times New Roman" w:hAnsi="宋体"/>
                <w:color w:val="000000"/>
                <w:kern w:val="0"/>
                <w:szCs w:val="21"/>
              </w:rPr>
              <w:t>指导学生选课，帮助学生完善符合自身特点的较完整的专业知识和技能结构体系。</w:t>
            </w:r>
          </w:p>
        </w:tc>
        <w:tc>
          <w:tcPr>
            <w:tcW w:w="1418" w:type="dxa"/>
            <w:tcBorders>
              <w:top w:val="single" w:color="auto" w:sz="8" w:space="0"/>
              <w:left w:val="nil"/>
              <w:bottom w:val="single" w:color="auto" w:sz="8" w:space="0"/>
              <w:right w:val="single" w:color="auto" w:sz="8" w:space="0"/>
            </w:tcBorders>
            <w:vAlign w:val="center"/>
          </w:tcPr>
          <w:p>
            <w:pPr>
              <w:widowControl/>
              <w:snapToGrid w:val="0"/>
              <w:spacing w:line="380" w:lineRule="exact"/>
              <w:rPr>
                <w:rFonts w:ascii="Times New Roman" w:hAnsi="Times New Roman"/>
                <w:color w:val="000000"/>
                <w:kern w:val="0"/>
                <w:szCs w:val="21"/>
              </w:rPr>
            </w:pPr>
            <w:r>
              <w:rPr>
                <w:rFonts w:ascii="Times New Roman" w:hAnsi="Times New Roman"/>
                <w:color w:val="000000"/>
                <w:kern w:val="0"/>
                <w:szCs w:val="21"/>
              </w:rPr>
              <w:t xml:space="preserve">A </w:t>
            </w:r>
            <w:r>
              <w:rPr>
                <w:rFonts w:ascii="Times New Roman" w:hAnsi="Times New Roman"/>
                <w:color w:val="000000"/>
                <w:kern w:val="0"/>
                <w:sz w:val="28"/>
                <w:szCs w:val="28"/>
              </w:rPr>
              <w:sym w:font="Wingdings 2" w:char="F02A"/>
            </w:r>
            <w:r>
              <w:rPr>
                <w:rFonts w:hint="eastAsia" w:ascii="Times New Roman" w:hAnsi="Times New Roman"/>
                <w:color w:val="000000"/>
                <w:kern w:val="0"/>
                <w:szCs w:val="21"/>
              </w:rPr>
              <w:t xml:space="preserve">  </w:t>
            </w:r>
            <w:r>
              <w:rPr>
                <w:rFonts w:ascii="Times New Roman" w:hAnsi="Times New Roman"/>
                <w:color w:val="000000"/>
                <w:kern w:val="0"/>
                <w:szCs w:val="21"/>
              </w:rPr>
              <w:t xml:space="preserve">B </w:t>
            </w:r>
            <w:r>
              <w:rPr>
                <w:rFonts w:ascii="Times New Roman" w:hAnsi="Times New Roman"/>
                <w:color w:val="000000"/>
                <w:kern w:val="0"/>
                <w:sz w:val="28"/>
                <w:szCs w:val="28"/>
              </w:rPr>
              <w:sym w:font="Wingdings 2" w:char="F02A"/>
            </w:r>
          </w:p>
          <w:p>
            <w:pPr>
              <w:widowControl/>
              <w:snapToGrid w:val="0"/>
              <w:spacing w:line="380" w:lineRule="exact"/>
              <w:rPr>
                <w:rFonts w:ascii="Times New Roman" w:hAnsi="Times New Roman"/>
                <w:color w:val="000000"/>
                <w:kern w:val="0"/>
                <w:szCs w:val="21"/>
              </w:rPr>
            </w:pPr>
            <w:r>
              <w:rPr>
                <w:rFonts w:ascii="Times New Roman" w:hAnsi="Times New Roman"/>
                <w:color w:val="000000"/>
                <w:kern w:val="0"/>
                <w:szCs w:val="21"/>
              </w:rPr>
              <w:t xml:space="preserve">C </w:t>
            </w:r>
            <w:r>
              <w:rPr>
                <w:rFonts w:ascii="Times New Roman" w:hAnsi="Times New Roman"/>
                <w:color w:val="000000"/>
                <w:kern w:val="0"/>
                <w:sz w:val="28"/>
                <w:szCs w:val="28"/>
              </w:rPr>
              <w:sym w:font="Wingdings 2" w:char="F02A"/>
            </w:r>
            <w:r>
              <w:rPr>
                <w:rFonts w:hint="eastAsia" w:ascii="Times New Roman" w:hAnsi="Times New Roman"/>
                <w:color w:val="000000"/>
                <w:kern w:val="0"/>
                <w:szCs w:val="21"/>
              </w:rPr>
              <w:t xml:space="preserve">  </w:t>
            </w:r>
            <w:r>
              <w:rPr>
                <w:rFonts w:ascii="Times New Roman" w:hAnsi="Times New Roman"/>
                <w:color w:val="000000"/>
                <w:kern w:val="0"/>
                <w:szCs w:val="21"/>
              </w:rPr>
              <w:t xml:space="preserve">D </w:t>
            </w:r>
            <w:r>
              <w:rPr>
                <w:rFonts w:ascii="Times New Roman" w:hAnsi="Times New Roman"/>
                <w:color w:val="000000"/>
                <w:kern w:val="0"/>
                <w:sz w:val="28"/>
                <w:szCs w:val="28"/>
              </w:rPr>
              <w:sym w:font="Wingdings 2" w:char="F02A"/>
            </w:r>
          </w:p>
          <w:p>
            <w:pPr>
              <w:widowControl/>
              <w:snapToGrid w:val="0"/>
              <w:spacing w:line="380" w:lineRule="exact"/>
              <w:rPr>
                <w:rFonts w:ascii="Times New Roman" w:hAnsi="Times New Roman"/>
                <w:color w:val="000000"/>
                <w:kern w:val="0"/>
                <w:szCs w:val="21"/>
              </w:rPr>
            </w:pPr>
            <w:r>
              <w:rPr>
                <w:rFonts w:ascii="Times New Roman" w:hAnsi="Times New Roman"/>
                <w:color w:val="000000"/>
                <w:kern w:val="0"/>
                <w:szCs w:val="21"/>
              </w:rPr>
              <w:t xml:space="preserve">E </w:t>
            </w:r>
            <w:r>
              <w:rPr>
                <w:rFonts w:ascii="Times New Roman" w:hAnsi="Times New Roman"/>
                <w:color w:val="000000"/>
                <w:kern w:val="0"/>
                <w:sz w:val="28"/>
                <w:szCs w:val="28"/>
              </w:rPr>
              <w:sym w:font="Wingdings 2" w:char="F02A"/>
            </w:r>
          </w:p>
        </w:tc>
      </w:tr>
      <w:tr>
        <w:tblPrEx>
          <w:tblLayout w:type="fixed"/>
          <w:tblCellMar>
            <w:top w:w="0" w:type="dxa"/>
            <w:left w:w="108" w:type="dxa"/>
            <w:bottom w:w="0" w:type="dxa"/>
            <w:right w:w="108" w:type="dxa"/>
          </w:tblCellMar>
        </w:tblPrEx>
        <w:trPr>
          <w:trHeight w:val="397" w:hRule="atLeast"/>
          <w:jc w:val="center"/>
        </w:trPr>
        <w:tc>
          <w:tcPr>
            <w:tcW w:w="1492" w:type="dxa"/>
            <w:tcBorders>
              <w:top w:val="single" w:color="auto" w:sz="8" w:space="0"/>
              <w:left w:val="single" w:color="auto" w:sz="8" w:space="0"/>
              <w:bottom w:val="single" w:color="auto" w:sz="8" w:space="0"/>
              <w:right w:val="single" w:color="auto" w:sz="8" w:space="0"/>
            </w:tcBorders>
            <w:vAlign w:val="center"/>
          </w:tcPr>
          <w:p>
            <w:pPr>
              <w:widowControl/>
              <w:snapToGrid w:val="0"/>
              <w:spacing w:line="380" w:lineRule="exact"/>
              <w:jc w:val="left"/>
              <w:rPr>
                <w:rFonts w:ascii="Times New Roman" w:hAnsi="Times New Roman"/>
                <w:color w:val="000000"/>
                <w:kern w:val="0"/>
                <w:szCs w:val="21"/>
              </w:rPr>
            </w:pPr>
            <w:r>
              <w:rPr>
                <w:rFonts w:ascii="Times New Roman" w:hAnsi="宋体"/>
                <w:color w:val="000000"/>
                <w:kern w:val="0"/>
                <w:szCs w:val="21"/>
              </w:rPr>
              <w:t>学风引导</w:t>
            </w:r>
          </w:p>
        </w:tc>
        <w:tc>
          <w:tcPr>
            <w:tcW w:w="900" w:type="dxa"/>
            <w:tcBorders>
              <w:top w:val="single" w:color="auto" w:sz="8" w:space="0"/>
              <w:left w:val="nil"/>
              <w:bottom w:val="single" w:color="auto" w:sz="8" w:space="0"/>
              <w:right w:val="single" w:color="auto" w:sz="8" w:space="0"/>
            </w:tcBorders>
            <w:vAlign w:val="center"/>
          </w:tcPr>
          <w:p>
            <w:pPr>
              <w:widowControl/>
              <w:snapToGrid w:val="0"/>
              <w:spacing w:line="380" w:lineRule="exact"/>
              <w:jc w:val="center"/>
              <w:rPr>
                <w:rFonts w:ascii="Times New Roman" w:hAnsi="Times New Roman"/>
                <w:color w:val="000000"/>
                <w:kern w:val="0"/>
                <w:szCs w:val="21"/>
              </w:rPr>
            </w:pPr>
            <w:r>
              <w:rPr>
                <w:rFonts w:ascii="Times New Roman" w:hAnsi="Times New Roman"/>
                <w:color w:val="000000"/>
                <w:kern w:val="0"/>
                <w:szCs w:val="21"/>
              </w:rPr>
              <w:t>10%</w:t>
            </w:r>
          </w:p>
        </w:tc>
        <w:tc>
          <w:tcPr>
            <w:tcW w:w="4624" w:type="dxa"/>
            <w:tcBorders>
              <w:top w:val="single" w:color="auto" w:sz="8" w:space="0"/>
              <w:left w:val="nil"/>
              <w:bottom w:val="single" w:color="auto" w:sz="8" w:space="0"/>
              <w:right w:val="single" w:color="auto" w:sz="8" w:space="0"/>
            </w:tcBorders>
            <w:vAlign w:val="center"/>
          </w:tcPr>
          <w:p>
            <w:pPr>
              <w:widowControl/>
              <w:snapToGrid w:val="0"/>
              <w:spacing w:line="380" w:lineRule="exact"/>
              <w:jc w:val="left"/>
              <w:rPr>
                <w:rFonts w:ascii="Times New Roman" w:hAnsi="Times New Roman"/>
                <w:color w:val="000000"/>
                <w:kern w:val="0"/>
                <w:szCs w:val="21"/>
              </w:rPr>
            </w:pPr>
            <w:r>
              <w:rPr>
                <w:rFonts w:ascii="Times New Roman" w:hAnsi="宋体"/>
                <w:color w:val="000000"/>
                <w:kern w:val="0"/>
                <w:szCs w:val="21"/>
              </w:rPr>
              <w:t>帮助学生培养良好的学习习惯，端正学习态度，指导学生掌握科学的学习方法。</w:t>
            </w:r>
          </w:p>
        </w:tc>
        <w:tc>
          <w:tcPr>
            <w:tcW w:w="1418" w:type="dxa"/>
            <w:tcBorders>
              <w:top w:val="single" w:color="auto" w:sz="8" w:space="0"/>
              <w:left w:val="nil"/>
              <w:bottom w:val="single" w:color="auto" w:sz="8" w:space="0"/>
              <w:right w:val="single" w:color="auto" w:sz="8" w:space="0"/>
            </w:tcBorders>
            <w:vAlign w:val="center"/>
          </w:tcPr>
          <w:p>
            <w:pPr>
              <w:widowControl/>
              <w:snapToGrid w:val="0"/>
              <w:spacing w:line="380" w:lineRule="exact"/>
              <w:rPr>
                <w:rFonts w:ascii="Times New Roman" w:hAnsi="Times New Roman"/>
                <w:color w:val="000000"/>
                <w:kern w:val="0"/>
                <w:szCs w:val="21"/>
              </w:rPr>
            </w:pPr>
            <w:r>
              <w:rPr>
                <w:rFonts w:ascii="Times New Roman" w:hAnsi="Times New Roman"/>
                <w:color w:val="000000"/>
                <w:kern w:val="0"/>
                <w:szCs w:val="21"/>
              </w:rPr>
              <w:t xml:space="preserve">A </w:t>
            </w:r>
            <w:r>
              <w:rPr>
                <w:rFonts w:ascii="Times New Roman" w:hAnsi="Times New Roman"/>
                <w:color w:val="000000"/>
                <w:kern w:val="0"/>
                <w:sz w:val="28"/>
                <w:szCs w:val="28"/>
              </w:rPr>
              <w:sym w:font="Wingdings 2" w:char="F02A"/>
            </w:r>
            <w:r>
              <w:rPr>
                <w:rFonts w:hint="eastAsia" w:ascii="Times New Roman" w:hAnsi="Times New Roman"/>
                <w:color w:val="000000"/>
                <w:kern w:val="0"/>
                <w:szCs w:val="21"/>
              </w:rPr>
              <w:t xml:space="preserve">  </w:t>
            </w:r>
            <w:r>
              <w:rPr>
                <w:rFonts w:ascii="Times New Roman" w:hAnsi="Times New Roman"/>
                <w:color w:val="000000"/>
                <w:kern w:val="0"/>
                <w:szCs w:val="21"/>
              </w:rPr>
              <w:t xml:space="preserve">B </w:t>
            </w:r>
            <w:r>
              <w:rPr>
                <w:rFonts w:ascii="Times New Roman" w:hAnsi="Times New Roman"/>
                <w:color w:val="000000"/>
                <w:kern w:val="0"/>
                <w:sz w:val="28"/>
                <w:szCs w:val="28"/>
              </w:rPr>
              <w:sym w:font="Wingdings 2" w:char="F02A"/>
            </w:r>
          </w:p>
          <w:p>
            <w:pPr>
              <w:widowControl/>
              <w:snapToGrid w:val="0"/>
              <w:spacing w:line="380" w:lineRule="exact"/>
              <w:rPr>
                <w:rFonts w:ascii="Times New Roman" w:hAnsi="Times New Roman"/>
                <w:color w:val="000000"/>
                <w:kern w:val="0"/>
                <w:szCs w:val="21"/>
              </w:rPr>
            </w:pPr>
            <w:r>
              <w:rPr>
                <w:rFonts w:ascii="Times New Roman" w:hAnsi="Times New Roman"/>
                <w:color w:val="000000"/>
                <w:kern w:val="0"/>
                <w:szCs w:val="21"/>
              </w:rPr>
              <w:t xml:space="preserve">C </w:t>
            </w:r>
            <w:r>
              <w:rPr>
                <w:rFonts w:ascii="Times New Roman" w:hAnsi="Times New Roman"/>
                <w:color w:val="000000"/>
                <w:kern w:val="0"/>
                <w:sz w:val="28"/>
                <w:szCs w:val="28"/>
              </w:rPr>
              <w:sym w:font="Wingdings 2" w:char="F02A"/>
            </w:r>
            <w:r>
              <w:rPr>
                <w:rFonts w:hint="eastAsia" w:ascii="Times New Roman" w:hAnsi="Times New Roman"/>
                <w:color w:val="000000"/>
                <w:kern w:val="0"/>
                <w:szCs w:val="21"/>
              </w:rPr>
              <w:t xml:space="preserve">  </w:t>
            </w:r>
            <w:r>
              <w:rPr>
                <w:rFonts w:ascii="Times New Roman" w:hAnsi="Times New Roman"/>
                <w:color w:val="000000"/>
                <w:kern w:val="0"/>
                <w:szCs w:val="21"/>
              </w:rPr>
              <w:t xml:space="preserve">D </w:t>
            </w:r>
            <w:r>
              <w:rPr>
                <w:rFonts w:ascii="Times New Roman" w:hAnsi="Times New Roman"/>
                <w:color w:val="000000"/>
                <w:kern w:val="0"/>
                <w:sz w:val="28"/>
                <w:szCs w:val="28"/>
              </w:rPr>
              <w:sym w:font="Wingdings 2" w:char="F02A"/>
            </w:r>
          </w:p>
          <w:p>
            <w:pPr>
              <w:widowControl/>
              <w:snapToGrid w:val="0"/>
              <w:spacing w:line="380" w:lineRule="exact"/>
              <w:rPr>
                <w:rFonts w:ascii="Times New Roman" w:hAnsi="Times New Roman"/>
                <w:color w:val="000000"/>
                <w:kern w:val="0"/>
                <w:szCs w:val="21"/>
              </w:rPr>
            </w:pPr>
            <w:r>
              <w:rPr>
                <w:rFonts w:ascii="Times New Roman" w:hAnsi="Times New Roman"/>
                <w:color w:val="000000"/>
                <w:kern w:val="0"/>
                <w:szCs w:val="21"/>
              </w:rPr>
              <w:t xml:space="preserve">E </w:t>
            </w:r>
            <w:r>
              <w:rPr>
                <w:rFonts w:ascii="Times New Roman" w:hAnsi="Times New Roman"/>
                <w:color w:val="000000"/>
                <w:kern w:val="0"/>
                <w:sz w:val="28"/>
                <w:szCs w:val="28"/>
              </w:rPr>
              <w:sym w:font="Wingdings 2" w:char="F02A"/>
            </w:r>
          </w:p>
        </w:tc>
      </w:tr>
      <w:tr>
        <w:tblPrEx>
          <w:tblLayout w:type="fixed"/>
          <w:tblCellMar>
            <w:top w:w="0" w:type="dxa"/>
            <w:left w:w="108" w:type="dxa"/>
            <w:bottom w:w="0" w:type="dxa"/>
            <w:right w:w="108" w:type="dxa"/>
          </w:tblCellMar>
        </w:tblPrEx>
        <w:trPr>
          <w:trHeight w:val="397" w:hRule="atLeast"/>
          <w:jc w:val="center"/>
        </w:trPr>
        <w:tc>
          <w:tcPr>
            <w:tcW w:w="1492" w:type="dxa"/>
            <w:tcBorders>
              <w:top w:val="single" w:color="auto" w:sz="8" w:space="0"/>
              <w:left w:val="single" w:color="auto" w:sz="8" w:space="0"/>
              <w:bottom w:val="single" w:color="auto" w:sz="8" w:space="0"/>
              <w:right w:val="single" w:color="auto" w:sz="8" w:space="0"/>
            </w:tcBorders>
            <w:vAlign w:val="center"/>
          </w:tcPr>
          <w:p>
            <w:pPr>
              <w:widowControl/>
              <w:snapToGrid w:val="0"/>
              <w:spacing w:line="380" w:lineRule="exact"/>
              <w:jc w:val="left"/>
              <w:rPr>
                <w:rFonts w:ascii="Times New Roman" w:hAnsi="Times New Roman"/>
                <w:color w:val="000000"/>
                <w:kern w:val="0"/>
                <w:szCs w:val="21"/>
              </w:rPr>
            </w:pPr>
            <w:r>
              <w:rPr>
                <w:rFonts w:ascii="Times New Roman" w:hAnsi="宋体"/>
                <w:color w:val="000000"/>
                <w:kern w:val="0"/>
                <w:szCs w:val="21"/>
              </w:rPr>
              <w:t>满意度测评</w:t>
            </w:r>
          </w:p>
        </w:tc>
        <w:tc>
          <w:tcPr>
            <w:tcW w:w="900" w:type="dxa"/>
            <w:tcBorders>
              <w:top w:val="single" w:color="auto" w:sz="8" w:space="0"/>
              <w:left w:val="nil"/>
              <w:bottom w:val="single" w:color="auto" w:sz="8" w:space="0"/>
              <w:right w:val="single" w:color="auto" w:sz="8" w:space="0"/>
            </w:tcBorders>
            <w:vAlign w:val="center"/>
          </w:tcPr>
          <w:p>
            <w:pPr>
              <w:widowControl/>
              <w:snapToGrid w:val="0"/>
              <w:spacing w:line="380" w:lineRule="exact"/>
              <w:jc w:val="center"/>
              <w:rPr>
                <w:rFonts w:ascii="Times New Roman" w:hAnsi="Times New Roman"/>
                <w:color w:val="000000"/>
                <w:kern w:val="0"/>
                <w:szCs w:val="21"/>
              </w:rPr>
            </w:pPr>
            <w:r>
              <w:rPr>
                <w:rFonts w:ascii="Times New Roman" w:hAnsi="Times New Roman"/>
                <w:color w:val="000000"/>
                <w:kern w:val="0"/>
                <w:szCs w:val="21"/>
              </w:rPr>
              <w:t>10%</w:t>
            </w:r>
          </w:p>
        </w:tc>
        <w:tc>
          <w:tcPr>
            <w:tcW w:w="4624" w:type="dxa"/>
            <w:tcBorders>
              <w:top w:val="single" w:color="auto" w:sz="8" w:space="0"/>
              <w:left w:val="nil"/>
              <w:bottom w:val="single" w:color="auto" w:sz="8" w:space="0"/>
              <w:right w:val="single" w:color="auto" w:sz="8" w:space="0"/>
            </w:tcBorders>
            <w:vAlign w:val="center"/>
          </w:tcPr>
          <w:p>
            <w:pPr>
              <w:widowControl/>
              <w:snapToGrid w:val="0"/>
              <w:spacing w:line="380" w:lineRule="exact"/>
              <w:jc w:val="left"/>
              <w:rPr>
                <w:rFonts w:ascii="Times New Roman" w:hAnsi="Times New Roman"/>
                <w:color w:val="000000"/>
                <w:kern w:val="0"/>
                <w:szCs w:val="21"/>
              </w:rPr>
            </w:pPr>
            <w:r>
              <w:rPr>
                <w:rFonts w:ascii="Times New Roman" w:hAnsi="宋体"/>
                <w:color w:val="000000"/>
                <w:kern w:val="0"/>
                <w:szCs w:val="21"/>
              </w:rPr>
              <w:t>学生对学业导师指导工作的满意度</w:t>
            </w:r>
          </w:p>
        </w:tc>
        <w:tc>
          <w:tcPr>
            <w:tcW w:w="1418" w:type="dxa"/>
            <w:tcBorders>
              <w:top w:val="single" w:color="auto" w:sz="8" w:space="0"/>
              <w:left w:val="nil"/>
              <w:bottom w:val="single" w:color="auto" w:sz="8" w:space="0"/>
              <w:right w:val="single" w:color="auto" w:sz="8" w:space="0"/>
            </w:tcBorders>
            <w:vAlign w:val="center"/>
          </w:tcPr>
          <w:p>
            <w:pPr>
              <w:widowControl/>
              <w:snapToGrid w:val="0"/>
              <w:spacing w:line="380" w:lineRule="exact"/>
              <w:rPr>
                <w:rFonts w:ascii="Times New Roman" w:hAnsi="Times New Roman"/>
                <w:color w:val="000000"/>
                <w:kern w:val="0"/>
                <w:szCs w:val="21"/>
              </w:rPr>
            </w:pPr>
            <w:r>
              <w:rPr>
                <w:rFonts w:ascii="Times New Roman" w:hAnsi="Times New Roman"/>
                <w:color w:val="000000"/>
                <w:kern w:val="0"/>
                <w:szCs w:val="21"/>
              </w:rPr>
              <w:t xml:space="preserve">A </w:t>
            </w:r>
            <w:r>
              <w:rPr>
                <w:rFonts w:ascii="Times New Roman" w:hAnsi="Times New Roman"/>
                <w:color w:val="000000"/>
                <w:kern w:val="0"/>
                <w:sz w:val="28"/>
                <w:szCs w:val="28"/>
              </w:rPr>
              <w:sym w:font="Wingdings 2" w:char="F02A"/>
            </w:r>
            <w:r>
              <w:rPr>
                <w:rFonts w:hint="eastAsia" w:ascii="Times New Roman" w:hAnsi="Times New Roman"/>
                <w:color w:val="000000"/>
                <w:kern w:val="0"/>
                <w:szCs w:val="21"/>
              </w:rPr>
              <w:t xml:space="preserve">  </w:t>
            </w:r>
            <w:r>
              <w:rPr>
                <w:rFonts w:ascii="Times New Roman" w:hAnsi="Times New Roman"/>
                <w:color w:val="000000"/>
                <w:kern w:val="0"/>
                <w:szCs w:val="21"/>
              </w:rPr>
              <w:t xml:space="preserve">B </w:t>
            </w:r>
            <w:r>
              <w:rPr>
                <w:rFonts w:ascii="Times New Roman" w:hAnsi="Times New Roman"/>
                <w:color w:val="000000"/>
                <w:kern w:val="0"/>
                <w:sz w:val="28"/>
                <w:szCs w:val="28"/>
              </w:rPr>
              <w:sym w:font="Wingdings 2" w:char="F02A"/>
            </w:r>
          </w:p>
          <w:p>
            <w:pPr>
              <w:widowControl/>
              <w:snapToGrid w:val="0"/>
              <w:spacing w:line="380" w:lineRule="exact"/>
              <w:rPr>
                <w:rFonts w:ascii="Times New Roman" w:hAnsi="Times New Roman"/>
                <w:color w:val="000000"/>
                <w:kern w:val="0"/>
                <w:szCs w:val="21"/>
              </w:rPr>
            </w:pPr>
            <w:r>
              <w:rPr>
                <w:rFonts w:ascii="Times New Roman" w:hAnsi="Times New Roman"/>
                <w:color w:val="000000"/>
                <w:kern w:val="0"/>
                <w:szCs w:val="21"/>
              </w:rPr>
              <w:t xml:space="preserve">C </w:t>
            </w:r>
            <w:r>
              <w:rPr>
                <w:rFonts w:ascii="Times New Roman" w:hAnsi="Times New Roman"/>
                <w:color w:val="000000"/>
                <w:kern w:val="0"/>
                <w:sz w:val="28"/>
                <w:szCs w:val="28"/>
              </w:rPr>
              <w:sym w:font="Wingdings 2" w:char="F02A"/>
            </w:r>
            <w:r>
              <w:rPr>
                <w:rFonts w:hint="eastAsia" w:ascii="Times New Roman" w:hAnsi="Times New Roman"/>
                <w:color w:val="000000"/>
                <w:kern w:val="0"/>
                <w:szCs w:val="21"/>
              </w:rPr>
              <w:t xml:space="preserve">  </w:t>
            </w:r>
            <w:r>
              <w:rPr>
                <w:rFonts w:ascii="Times New Roman" w:hAnsi="Times New Roman"/>
                <w:color w:val="000000"/>
                <w:kern w:val="0"/>
                <w:szCs w:val="21"/>
              </w:rPr>
              <w:t xml:space="preserve">D </w:t>
            </w:r>
            <w:r>
              <w:rPr>
                <w:rFonts w:ascii="Times New Roman" w:hAnsi="Times New Roman"/>
                <w:color w:val="000000"/>
                <w:kern w:val="0"/>
                <w:sz w:val="28"/>
                <w:szCs w:val="28"/>
              </w:rPr>
              <w:sym w:font="Wingdings 2" w:char="F02A"/>
            </w:r>
          </w:p>
          <w:p>
            <w:pPr>
              <w:widowControl/>
              <w:snapToGrid w:val="0"/>
              <w:spacing w:line="380" w:lineRule="exact"/>
              <w:rPr>
                <w:rFonts w:ascii="Times New Roman" w:hAnsi="Times New Roman"/>
                <w:color w:val="000000"/>
                <w:kern w:val="0"/>
                <w:szCs w:val="21"/>
              </w:rPr>
            </w:pPr>
            <w:r>
              <w:rPr>
                <w:rFonts w:ascii="Times New Roman" w:hAnsi="Times New Roman"/>
                <w:color w:val="000000"/>
                <w:kern w:val="0"/>
                <w:szCs w:val="21"/>
              </w:rPr>
              <w:t xml:space="preserve">E </w:t>
            </w:r>
            <w:r>
              <w:rPr>
                <w:rFonts w:ascii="Times New Roman" w:hAnsi="Times New Roman"/>
                <w:color w:val="000000"/>
                <w:kern w:val="0"/>
                <w:sz w:val="28"/>
                <w:szCs w:val="28"/>
              </w:rPr>
              <w:sym w:font="Wingdings 2" w:char="F02A"/>
            </w:r>
          </w:p>
        </w:tc>
      </w:tr>
    </w:tbl>
    <w:p>
      <w:pPr>
        <w:widowControl/>
        <w:shd w:val="clear" w:color="auto" w:fill="FFFFFF"/>
        <w:ind w:firstLine="420" w:firstLineChars="200"/>
        <w:jc w:val="left"/>
        <w:rPr>
          <w:rFonts w:ascii="Times New Roman" w:hAnsi="Times New Roman"/>
          <w:color w:val="000000"/>
          <w:kern w:val="0"/>
          <w:szCs w:val="21"/>
        </w:rPr>
      </w:pPr>
      <w:r>
        <w:rPr>
          <w:rFonts w:hint="eastAsia" w:ascii="Times New Roman" w:hAnsi="宋体"/>
          <w:color w:val="000000"/>
          <w:kern w:val="0"/>
          <w:szCs w:val="21"/>
        </w:rPr>
        <w:t>注：</w:t>
      </w:r>
      <w:r>
        <w:rPr>
          <w:rFonts w:ascii="Times New Roman" w:hAnsi="Times New Roman"/>
          <w:color w:val="000000"/>
          <w:kern w:val="0"/>
          <w:szCs w:val="21"/>
        </w:rPr>
        <w:t xml:space="preserve"> A</w:t>
      </w:r>
      <w:r>
        <w:rPr>
          <w:rFonts w:ascii="Times New Roman" w:hAnsi="宋体"/>
          <w:color w:val="000000"/>
          <w:kern w:val="0"/>
          <w:szCs w:val="21"/>
        </w:rPr>
        <w:t>（优秀）计</w:t>
      </w:r>
      <w:r>
        <w:rPr>
          <w:rFonts w:ascii="Times New Roman" w:hAnsi="Times New Roman"/>
          <w:color w:val="000000"/>
          <w:kern w:val="0"/>
          <w:szCs w:val="21"/>
        </w:rPr>
        <w:t>95</w:t>
      </w:r>
      <w:r>
        <w:rPr>
          <w:rFonts w:ascii="Times New Roman" w:hAnsi="宋体"/>
          <w:color w:val="000000"/>
          <w:kern w:val="0"/>
          <w:szCs w:val="21"/>
        </w:rPr>
        <w:t>分</w:t>
      </w:r>
      <w:r>
        <w:rPr>
          <w:rFonts w:hint="eastAsia" w:ascii="Times New Roman" w:hAnsi="宋体"/>
          <w:color w:val="000000"/>
          <w:kern w:val="0"/>
          <w:szCs w:val="21"/>
        </w:rPr>
        <w:t>，</w:t>
      </w:r>
      <w:r>
        <w:rPr>
          <w:rFonts w:ascii="Times New Roman" w:hAnsi="Times New Roman"/>
          <w:color w:val="000000"/>
          <w:kern w:val="0"/>
          <w:szCs w:val="21"/>
        </w:rPr>
        <w:t>B</w:t>
      </w:r>
      <w:r>
        <w:rPr>
          <w:rFonts w:ascii="Times New Roman" w:hAnsi="宋体"/>
          <w:color w:val="000000"/>
          <w:kern w:val="0"/>
          <w:szCs w:val="21"/>
        </w:rPr>
        <w:t>（良好）计</w:t>
      </w:r>
      <w:r>
        <w:rPr>
          <w:rFonts w:ascii="Times New Roman" w:hAnsi="Times New Roman"/>
          <w:color w:val="000000"/>
          <w:kern w:val="0"/>
          <w:szCs w:val="21"/>
        </w:rPr>
        <w:t>85</w:t>
      </w:r>
      <w:r>
        <w:rPr>
          <w:rFonts w:ascii="Times New Roman" w:hAnsi="宋体"/>
          <w:color w:val="000000"/>
          <w:kern w:val="0"/>
          <w:szCs w:val="21"/>
        </w:rPr>
        <w:t>分</w:t>
      </w:r>
      <w:r>
        <w:rPr>
          <w:rFonts w:hint="eastAsia" w:ascii="Times New Roman" w:hAnsi="宋体"/>
          <w:color w:val="000000"/>
          <w:kern w:val="0"/>
          <w:szCs w:val="21"/>
        </w:rPr>
        <w:t>，</w:t>
      </w:r>
      <w:r>
        <w:rPr>
          <w:rFonts w:ascii="Times New Roman" w:hAnsi="Times New Roman"/>
          <w:color w:val="000000"/>
          <w:kern w:val="0"/>
          <w:szCs w:val="21"/>
        </w:rPr>
        <w:t>C</w:t>
      </w:r>
      <w:r>
        <w:rPr>
          <w:rFonts w:ascii="Times New Roman" w:hAnsi="宋体"/>
          <w:color w:val="000000"/>
          <w:kern w:val="0"/>
          <w:szCs w:val="21"/>
        </w:rPr>
        <w:t>（中）计</w:t>
      </w:r>
      <w:r>
        <w:rPr>
          <w:rFonts w:ascii="Times New Roman" w:hAnsi="Times New Roman"/>
          <w:color w:val="000000"/>
          <w:kern w:val="0"/>
          <w:szCs w:val="21"/>
        </w:rPr>
        <w:t>75</w:t>
      </w:r>
      <w:r>
        <w:rPr>
          <w:rFonts w:ascii="Times New Roman" w:hAnsi="宋体"/>
          <w:color w:val="000000"/>
          <w:kern w:val="0"/>
          <w:szCs w:val="21"/>
        </w:rPr>
        <w:t>分</w:t>
      </w:r>
      <w:r>
        <w:rPr>
          <w:rFonts w:hint="eastAsia" w:ascii="Times New Roman" w:hAnsi="宋体"/>
          <w:color w:val="000000"/>
          <w:kern w:val="0"/>
          <w:szCs w:val="21"/>
        </w:rPr>
        <w:t>，</w:t>
      </w:r>
      <w:r>
        <w:rPr>
          <w:rFonts w:ascii="Times New Roman" w:hAnsi="Times New Roman"/>
          <w:color w:val="000000"/>
          <w:kern w:val="0"/>
          <w:szCs w:val="21"/>
        </w:rPr>
        <w:t>D</w:t>
      </w:r>
      <w:r>
        <w:rPr>
          <w:rFonts w:ascii="Times New Roman" w:hAnsi="宋体"/>
          <w:color w:val="000000"/>
          <w:kern w:val="0"/>
          <w:szCs w:val="21"/>
        </w:rPr>
        <w:t>（一般）计</w:t>
      </w:r>
      <w:r>
        <w:rPr>
          <w:rFonts w:ascii="Times New Roman" w:hAnsi="Times New Roman"/>
          <w:color w:val="000000"/>
          <w:kern w:val="0"/>
          <w:szCs w:val="21"/>
        </w:rPr>
        <w:t>65</w:t>
      </w:r>
      <w:r>
        <w:rPr>
          <w:rFonts w:ascii="Times New Roman" w:hAnsi="宋体"/>
          <w:color w:val="000000"/>
          <w:kern w:val="0"/>
          <w:szCs w:val="21"/>
        </w:rPr>
        <w:t>分</w:t>
      </w:r>
      <w:r>
        <w:rPr>
          <w:rFonts w:hint="eastAsia" w:ascii="Times New Roman" w:hAnsi="宋体"/>
          <w:color w:val="000000"/>
          <w:kern w:val="0"/>
          <w:szCs w:val="21"/>
        </w:rPr>
        <w:t>，</w:t>
      </w:r>
      <w:r>
        <w:rPr>
          <w:rFonts w:ascii="Times New Roman" w:hAnsi="Times New Roman"/>
          <w:color w:val="000000"/>
          <w:kern w:val="0"/>
          <w:szCs w:val="21"/>
        </w:rPr>
        <w:t>E</w:t>
      </w:r>
      <w:r>
        <w:rPr>
          <w:rFonts w:ascii="Times New Roman" w:hAnsi="宋体"/>
          <w:color w:val="000000"/>
          <w:kern w:val="0"/>
          <w:szCs w:val="21"/>
        </w:rPr>
        <w:t>（差）计</w:t>
      </w:r>
      <w:r>
        <w:rPr>
          <w:rFonts w:ascii="Times New Roman" w:hAnsi="Times New Roman"/>
          <w:color w:val="000000"/>
          <w:kern w:val="0"/>
          <w:szCs w:val="21"/>
        </w:rPr>
        <w:t>55</w:t>
      </w:r>
      <w:r>
        <w:rPr>
          <w:rFonts w:ascii="Times New Roman" w:hAnsi="宋体"/>
          <w:color w:val="000000"/>
          <w:kern w:val="0"/>
          <w:szCs w:val="21"/>
        </w:rPr>
        <w:t>分。</w:t>
      </w:r>
      <w:r>
        <w:rPr>
          <w:rFonts w:hint="eastAsia" w:ascii="Times New Roman" w:hAnsi="宋体"/>
          <w:color w:val="000000"/>
          <w:kern w:val="0"/>
          <w:szCs w:val="21"/>
        </w:rPr>
        <w:t>学生测评时在每项后相应等级框内打“</w:t>
      </w:r>
      <w:r>
        <w:rPr>
          <w:rFonts w:hint="eastAsia" w:ascii="宋体" w:hAnsi="宋体"/>
          <w:color w:val="000000"/>
          <w:kern w:val="0"/>
          <w:szCs w:val="21"/>
        </w:rPr>
        <w:t>√</w:t>
      </w:r>
      <w:r>
        <w:rPr>
          <w:rFonts w:hint="eastAsia" w:ascii="Times New Roman" w:hAnsi="宋体"/>
          <w:color w:val="000000"/>
          <w:kern w:val="0"/>
          <w:szCs w:val="21"/>
        </w:rPr>
        <w:t>”。</w:t>
      </w:r>
    </w:p>
    <w:p>
      <w:pPr>
        <w:ind w:firstLine="482" w:firstLineChars="200"/>
        <w:rPr>
          <w:rFonts w:ascii="宋体" w:hAnsi="宋体" w:cs="宋体"/>
          <w:b/>
          <w:bCs/>
          <w:sz w:val="28"/>
          <w:szCs w:val="28"/>
        </w:rPr>
      </w:pPr>
      <w:r>
        <w:rPr>
          <w:rFonts w:hint="eastAsia" w:ascii="仿宋" w:hAnsi="仿宋" w:eastAsia="仿宋"/>
          <w:b/>
          <w:color w:val="000000"/>
          <w:sz w:val="24"/>
        </w:rPr>
        <w:t>附表五：</w:t>
      </w:r>
      <w:r>
        <w:rPr>
          <w:rFonts w:ascii="仿宋" w:hAnsi="仿宋" w:eastAsia="仿宋"/>
          <w:b/>
          <w:color w:val="000000"/>
          <w:sz w:val="24"/>
        </w:rPr>
        <w:t xml:space="preserve"> </w:t>
      </w:r>
      <w:r>
        <w:rPr>
          <w:rFonts w:ascii="仿宋" w:hAnsi="仿宋" w:eastAsia="仿宋"/>
          <w:color w:val="000000"/>
          <w:sz w:val="32"/>
          <w:szCs w:val="32"/>
        </w:rPr>
        <w:t xml:space="preserve">   </w:t>
      </w:r>
      <w:r>
        <w:rPr>
          <w:rFonts w:ascii="宋体" w:hAnsi="宋体" w:cs="宋体"/>
          <w:b/>
          <w:bCs/>
          <w:sz w:val="28"/>
          <w:szCs w:val="28"/>
        </w:rPr>
        <w:t xml:space="preserve">  </w:t>
      </w:r>
    </w:p>
    <w:p>
      <w:pPr>
        <w:jc w:val="center"/>
        <w:rPr>
          <w:rFonts w:ascii="黑体" w:hAnsi="黑体" w:eastAsia="黑体" w:cs="黑体"/>
          <w:b/>
          <w:bCs/>
          <w:sz w:val="32"/>
          <w:szCs w:val="32"/>
        </w:rPr>
      </w:pPr>
      <w:r>
        <w:rPr>
          <w:rFonts w:hint="eastAsia" w:ascii="黑体" w:hAnsi="黑体" w:eastAsia="黑体" w:cs="黑体"/>
          <w:b/>
          <w:bCs/>
          <w:sz w:val="32"/>
          <w:szCs w:val="32"/>
        </w:rPr>
        <w:t>指导情况检查表(评委用)</w:t>
      </w:r>
    </w:p>
    <w:p>
      <w:pPr>
        <w:widowControl/>
        <w:shd w:val="clear" w:color="auto" w:fill="FFFFFF"/>
        <w:spacing w:line="500" w:lineRule="exact"/>
        <w:jc w:val="left"/>
        <w:rPr>
          <w:rFonts w:ascii="黑体" w:hAnsi="宋体" w:eastAsia="黑体" w:cs="宋体"/>
          <w:color w:val="000000"/>
          <w:kern w:val="0"/>
          <w:sz w:val="24"/>
        </w:rPr>
      </w:pPr>
      <w:r>
        <w:rPr>
          <w:rFonts w:hint="eastAsia" w:ascii="仿宋" w:hAnsi="宋体" w:eastAsia="仿宋" w:cs="宋体"/>
          <w:color w:val="000000"/>
          <w:kern w:val="0"/>
          <w:sz w:val="24"/>
        </w:rPr>
        <w:t>学业导师：</w:t>
      </w:r>
      <w:r>
        <w:rPr>
          <w:rFonts w:hint="eastAsia" w:ascii="仿宋" w:hAnsi="宋体" w:eastAsia="仿宋" w:cs="宋体"/>
          <w:color w:val="000000"/>
          <w:kern w:val="0"/>
          <w:sz w:val="24"/>
          <w:u w:val="single"/>
        </w:rPr>
        <w:t xml:space="preserve">            </w:t>
      </w:r>
      <w:r>
        <w:rPr>
          <w:rFonts w:hint="eastAsia" w:ascii="仿宋" w:hAnsi="宋体" w:eastAsia="仿宋" w:cs="宋体"/>
          <w:color w:val="000000"/>
          <w:kern w:val="0"/>
          <w:sz w:val="24"/>
        </w:rPr>
        <w:t xml:space="preserve"> 专业班级：</w:t>
      </w:r>
      <w:r>
        <w:rPr>
          <w:rFonts w:hint="eastAsia" w:ascii="仿宋" w:hAnsi="宋体" w:eastAsia="仿宋" w:cs="宋体"/>
          <w:color w:val="000000"/>
          <w:kern w:val="0"/>
          <w:sz w:val="24"/>
          <w:u w:val="single"/>
        </w:rPr>
        <w:t xml:space="preserve">            </w:t>
      </w:r>
      <w:r>
        <w:rPr>
          <w:rFonts w:hint="eastAsia" w:ascii="仿宋" w:hAnsi="宋体" w:eastAsia="仿宋" w:cs="宋体"/>
          <w:color w:val="000000"/>
          <w:kern w:val="0"/>
          <w:sz w:val="24"/>
        </w:rPr>
        <w:t xml:space="preserve">  得分合计：</w:t>
      </w:r>
      <w:r>
        <w:rPr>
          <w:rFonts w:hint="eastAsia" w:ascii="仿宋" w:hAnsi="宋体" w:eastAsia="仿宋" w:cs="宋体"/>
          <w:color w:val="000000"/>
          <w:kern w:val="0"/>
          <w:sz w:val="24"/>
          <w:u w:val="single"/>
        </w:rPr>
        <w:t xml:space="preserve">            </w:t>
      </w:r>
    </w:p>
    <w:tbl>
      <w:tblPr>
        <w:tblStyle w:val="20"/>
        <w:tblW w:w="8454" w:type="dxa"/>
        <w:jc w:val="center"/>
        <w:tblInd w:w="0" w:type="dxa"/>
        <w:tblLayout w:type="fixed"/>
        <w:tblCellMar>
          <w:top w:w="0" w:type="dxa"/>
          <w:left w:w="108" w:type="dxa"/>
          <w:bottom w:w="0" w:type="dxa"/>
          <w:right w:w="108" w:type="dxa"/>
        </w:tblCellMar>
      </w:tblPr>
      <w:tblGrid>
        <w:gridCol w:w="1514"/>
        <w:gridCol w:w="875"/>
        <w:gridCol w:w="4678"/>
        <w:gridCol w:w="1387"/>
      </w:tblGrid>
      <w:tr>
        <w:tblPrEx>
          <w:tblLayout w:type="fixed"/>
          <w:tblCellMar>
            <w:top w:w="0" w:type="dxa"/>
            <w:left w:w="108" w:type="dxa"/>
            <w:bottom w:w="0" w:type="dxa"/>
            <w:right w:w="108" w:type="dxa"/>
          </w:tblCellMar>
        </w:tblPrEx>
        <w:trPr>
          <w:trHeight w:val="397" w:hRule="atLeast"/>
          <w:jc w:val="center"/>
        </w:trPr>
        <w:tc>
          <w:tcPr>
            <w:tcW w:w="1514"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400" w:lineRule="exact"/>
              <w:jc w:val="center"/>
              <w:rPr>
                <w:rFonts w:ascii="宋体" w:hAnsi="宋体" w:cs="宋体"/>
                <w:b/>
                <w:color w:val="000000"/>
                <w:kern w:val="0"/>
                <w:szCs w:val="21"/>
              </w:rPr>
            </w:pPr>
            <w:r>
              <w:rPr>
                <w:rFonts w:hint="eastAsia" w:ascii="宋体" w:hAnsi="宋体" w:cs="宋体"/>
                <w:b/>
                <w:color w:val="000000"/>
                <w:kern w:val="0"/>
                <w:szCs w:val="21"/>
              </w:rPr>
              <w:t>指标</w:t>
            </w:r>
          </w:p>
        </w:tc>
        <w:tc>
          <w:tcPr>
            <w:tcW w:w="875" w:type="dxa"/>
            <w:tcBorders>
              <w:top w:val="single" w:color="auto" w:sz="8" w:space="0"/>
              <w:left w:val="nil"/>
              <w:bottom w:val="single" w:color="auto" w:sz="8" w:space="0"/>
              <w:right w:val="single" w:color="auto" w:sz="8" w:space="0"/>
            </w:tcBorders>
            <w:vAlign w:val="center"/>
          </w:tcPr>
          <w:p>
            <w:pPr>
              <w:widowControl/>
              <w:spacing w:before="100" w:beforeAutospacing="1" w:after="100" w:afterAutospacing="1" w:line="400" w:lineRule="exact"/>
              <w:jc w:val="center"/>
              <w:rPr>
                <w:rFonts w:ascii="宋体" w:hAnsi="宋体" w:cs="宋体"/>
                <w:b/>
                <w:color w:val="000000"/>
                <w:kern w:val="0"/>
                <w:szCs w:val="21"/>
              </w:rPr>
            </w:pPr>
            <w:r>
              <w:rPr>
                <w:rFonts w:hint="eastAsia" w:ascii="宋体" w:hAnsi="宋体" w:cs="宋体"/>
                <w:b/>
                <w:color w:val="000000"/>
                <w:kern w:val="0"/>
                <w:szCs w:val="21"/>
              </w:rPr>
              <w:t>权重</w:t>
            </w:r>
          </w:p>
        </w:tc>
        <w:tc>
          <w:tcPr>
            <w:tcW w:w="4678" w:type="dxa"/>
            <w:tcBorders>
              <w:top w:val="single" w:color="auto" w:sz="8" w:space="0"/>
              <w:left w:val="nil"/>
              <w:bottom w:val="single" w:color="auto" w:sz="8" w:space="0"/>
              <w:right w:val="single" w:color="auto" w:sz="8" w:space="0"/>
            </w:tcBorders>
            <w:vAlign w:val="center"/>
          </w:tcPr>
          <w:p>
            <w:pPr>
              <w:widowControl/>
              <w:spacing w:before="100" w:beforeAutospacing="1" w:after="100" w:afterAutospacing="1" w:line="400" w:lineRule="exact"/>
              <w:jc w:val="center"/>
              <w:rPr>
                <w:rFonts w:ascii="宋体" w:hAnsi="宋体" w:cs="宋体"/>
                <w:b/>
                <w:color w:val="000000"/>
                <w:kern w:val="0"/>
                <w:szCs w:val="21"/>
              </w:rPr>
            </w:pPr>
            <w:r>
              <w:rPr>
                <w:rFonts w:hint="eastAsia" w:ascii="宋体" w:hAnsi="宋体" w:cs="宋体"/>
                <w:b/>
                <w:color w:val="000000"/>
                <w:kern w:val="0"/>
                <w:szCs w:val="21"/>
              </w:rPr>
              <w:t>内容及依据</w:t>
            </w:r>
          </w:p>
        </w:tc>
        <w:tc>
          <w:tcPr>
            <w:tcW w:w="1387" w:type="dxa"/>
            <w:tcBorders>
              <w:top w:val="single" w:color="auto" w:sz="8" w:space="0"/>
              <w:left w:val="nil"/>
              <w:bottom w:val="single" w:color="auto" w:sz="8" w:space="0"/>
              <w:right w:val="single" w:color="auto" w:sz="8" w:space="0"/>
            </w:tcBorders>
            <w:vAlign w:val="center"/>
          </w:tcPr>
          <w:p>
            <w:pPr>
              <w:widowControl/>
              <w:spacing w:before="100" w:beforeAutospacing="1" w:after="100" w:afterAutospacing="1" w:line="400" w:lineRule="exact"/>
              <w:jc w:val="center"/>
              <w:rPr>
                <w:rFonts w:ascii="宋体" w:hAnsi="宋体" w:cs="宋体"/>
                <w:b/>
                <w:color w:val="000000"/>
                <w:kern w:val="0"/>
                <w:szCs w:val="21"/>
              </w:rPr>
            </w:pPr>
            <w:r>
              <w:rPr>
                <w:rFonts w:hint="eastAsia" w:ascii="宋体" w:hAnsi="宋体" w:cs="宋体"/>
                <w:b/>
                <w:color w:val="000000"/>
                <w:kern w:val="0"/>
                <w:szCs w:val="21"/>
              </w:rPr>
              <w:t>测评等级</w:t>
            </w:r>
          </w:p>
        </w:tc>
      </w:tr>
      <w:tr>
        <w:tblPrEx>
          <w:tblLayout w:type="fixed"/>
          <w:tblCellMar>
            <w:top w:w="0" w:type="dxa"/>
            <w:left w:w="108" w:type="dxa"/>
            <w:bottom w:w="0" w:type="dxa"/>
            <w:right w:w="108" w:type="dxa"/>
          </w:tblCellMar>
        </w:tblPrEx>
        <w:trPr>
          <w:trHeight w:val="397" w:hRule="atLeast"/>
          <w:jc w:val="center"/>
        </w:trPr>
        <w:tc>
          <w:tcPr>
            <w:tcW w:w="1514" w:type="dxa"/>
            <w:tcBorders>
              <w:top w:val="single" w:color="auto" w:sz="8" w:space="0"/>
              <w:left w:val="single" w:color="auto" w:sz="8" w:space="0"/>
              <w:bottom w:val="single" w:color="auto" w:sz="8" w:space="0"/>
              <w:right w:val="single" w:color="auto" w:sz="8" w:space="0"/>
            </w:tcBorders>
            <w:vAlign w:val="center"/>
          </w:tcPr>
          <w:p>
            <w:pPr>
              <w:widowControl/>
              <w:snapToGrid w:val="0"/>
              <w:spacing w:line="380" w:lineRule="exact"/>
              <w:jc w:val="left"/>
              <w:rPr>
                <w:rFonts w:ascii="Times New Roman" w:hAnsi="宋体"/>
                <w:color w:val="000000"/>
                <w:kern w:val="0"/>
                <w:szCs w:val="21"/>
              </w:rPr>
            </w:pPr>
            <w:r>
              <w:rPr>
                <w:rFonts w:hint="eastAsia" w:ascii="Times New Roman" w:hAnsi="宋体"/>
                <w:color w:val="000000"/>
                <w:kern w:val="0"/>
                <w:szCs w:val="21"/>
              </w:rPr>
              <w:t>基础工作</w:t>
            </w:r>
          </w:p>
        </w:tc>
        <w:tc>
          <w:tcPr>
            <w:tcW w:w="875" w:type="dxa"/>
            <w:tcBorders>
              <w:top w:val="single" w:color="auto" w:sz="8" w:space="0"/>
              <w:left w:val="nil"/>
              <w:bottom w:val="single" w:color="auto" w:sz="8" w:space="0"/>
              <w:right w:val="single" w:color="auto" w:sz="8" w:space="0"/>
            </w:tcBorders>
            <w:vAlign w:val="center"/>
          </w:tcPr>
          <w:p>
            <w:pPr>
              <w:widowControl/>
              <w:snapToGrid w:val="0"/>
              <w:spacing w:line="380" w:lineRule="exact"/>
              <w:jc w:val="center"/>
              <w:rPr>
                <w:rFonts w:ascii="Times New Roman" w:hAnsi="宋体"/>
                <w:color w:val="000000"/>
                <w:kern w:val="0"/>
                <w:szCs w:val="21"/>
              </w:rPr>
            </w:pPr>
            <w:r>
              <w:rPr>
                <w:rFonts w:hint="eastAsia" w:ascii="Times New Roman" w:hAnsi="宋体"/>
                <w:color w:val="000000"/>
                <w:kern w:val="0"/>
                <w:szCs w:val="21"/>
              </w:rPr>
              <w:t>20%</w:t>
            </w:r>
          </w:p>
        </w:tc>
        <w:tc>
          <w:tcPr>
            <w:tcW w:w="4678" w:type="dxa"/>
            <w:tcBorders>
              <w:top w:val="single" w:color="auto" w:sz="8" w:space="0"/>
              <w:left w:val="nil"/>
              <w:bottom w:val="single" w:color="auto" w:sz="8" w:space="0"/>
              <w:right w:val="single" w:color="auto" w:sz="8" w:space="0"/>
            </w:tcBorders>
            <w:vAlign w:val="center"/>
          </w:tcPr>
          <w:p>
            <w:pPr>
              <w:widowControl/>
              <w:snapToGrid w:val="0"/>
              <w:spacing w:line="380" w:lineRule="exact"/>
              <w:jc w:val="left"/>
              <w:rPr>
                <w:rFonts w:ascii="Times New Roman" w:hAnsi="宋体"/>
                <w:color w:val="000000"/>
                <w:kern w:val="0"/>
                <w:szCs w:val="21"/>
              </w:rPr>
            </w:pPr>
            <w:r>
              <w:rPr>
                <w:rFonts w:hint="eastAsia" w:ascii="Times New Roman" w:hAnsi="宋体"/>
                <w:color w:val="000000"/>
                <w:kern w:val="0"/>
                <w:szCs w:val="21"/>
              </w:rPr>
              <w:t>是否有学业导师工作计划、学业导师总结；工作计划和总结是否规范；工作计划详细情况、可行性情况等，工作总结是否真实、以事实数据说话。</w:t>
            </w:r>
          </w:p>
        </w:tc>
        <w:tc>
          <w:tcPr>
            <w:tcW w:w="1387" w:type="dxa"/>
            <w:tcBorders>
              <w:top w:val="single" w:color="auto" w:sz="8" w:space="0"/>
              <w:left w:val="nil"/>
              <w:bottom w:val="single" w:color="auto" w:sz="8" w:space="0"/>
              <w:right w:val="single" w:color="auto" w:sz="8" w:space="0"/>
            </w:tcBorders>
            <w:vAlign w:val="center"/>
          </w:tcPr>
          <w:p>
            <w:pPr>
              <w:widowControl/>
              <w:snapToGrid w:val="0"/>
              <w:spacing w:line="380" w:lineRule="exact"/>
              <w:rPr>
                <w:rFonts w:ascii="Times New Roman" w:hAnsi="Times New Roman"/>
                <w:color w:val="000000"/>
                <w:kern w:val="0"/>
                <w:szCs w:val="21"/>
              </w:rPr>
            </w:pPr>
            <w:r>
              <w:rPr>
                <w:rFonts w:ascii="Times New Roman" w:hAnsi="Times New Roman"/>
                <w:color w:val="000000"/>
                <w:kern w:val="0"/>
                <w:szCs w:val="21"/>
              </w:rPr>
              <w:t xml:space="preserve">A </w:t>
            </w:r>
            <w:r>
              <w:rPr>
                <w:rFonts w:ascii="Times New Roman" w:hAnsi="Times New Roman"/>
                <w:color w:val="000000"/>
                <w:kern w:val="0"/>
                <w:sz w:val="28"/>
                <w:szCs w:val="28"/>
              </w:rPr>
              <w:sym w:font="Wingdings 2" w:char="F02A"/>
            </w:r>
            <w:r>
              <w:rPr>
                <w:rFonts w:hint="eastAsia" w:ascii="Times New Roman" w:hAnsi="Times New Roman"/>
                <w:color w:val="000000"/>
                <w:kern w:val="0"/>
                <w:szCs w:val="21"/>
              </w:rPr>
              <w:t xml:space="preserve">  </w:t>
            </w:r>
            <w:r>
              <w:rPr>
                <w:rFonts w:ascii="Times New Roman" w:hAnsi="Times New Roman"/>
                <w:color w:val="000000"/>
                <w:kern w:val="0"/>
                <w:szCs w:val="21"/>
              </w:rPr>
              <w:t xml:space="preserve">B </w:t>
            </w:r>
            <w:r>
              <w:rPr>
                <w:rFonts w:ascii="Times New Roman" w:hAnsi="Times New Roman"/>
                <w:color w:val="000000"/>
                <w:kern w:val="0"/>
                <w:sz w:val="28"/>
                <w:szCs w:val="28"/>
              </w:rPr>
              <w:sym w:font="Wingdings 2" w:char="F02A"/>
            </w:r>
          </w:p>
          <w:p>
            <w:pPr>
              <w:widowControl/>
              <w:snapToGrid w:val="0"/>
              <w:spacing w:line="380" w:lineRule="exact"/>
              <w:rPr>
                <w:rFonts w:ascii="Times New Roman" w:hAnsi="Times New Roman"/>
                <w:color w:val="000000"/>
                <w:kern w:val="0"/>
                <w:szCs w:val="21"/>
              </w:rPr>
            </w:pPr>
            <w:r>
              <w:rPr>
                <w:rFonts w:ascii="Times New Roman" w:hAnsi="Times New Roman"/>
                <w:color w:val="000000"/>
                <w:kern w:val="0"/>
                <w:szCs w:val="21"/>
              </w:rPr>
              <w:t xml:space="preserve">C </w:t>
            </w:r>
            <w:r>
              <w:rPr>
                <w:rFonts w:ascii="Times New Roman" w:hAnsi="Times New Roman"/>
                <w:color w:val="000000"/>
                <w:kern w:val="0"/>
                <w:sz w:val="28"/>
                <w:szCs w:val="28"/>
              </w:rPr>
              <w:sym w:font="Wingdings 2" w:char="F02A"/>
            </w:r>
            <w:r>
              <w:rPr>
                <w:rFonts w:hint="eastAsia" w:ascii="Times New Roman" w:hAnsi="Times New Roman"/>
                <w:color w:val="000000"/>
                <w:kern w:val="0"/>
                <w:szCs w:val="21"/>
              </w:rPr>
              <w:t xml:space="preserve">  </w:t>
            </w:r>
            <w:r>
              <w:rPr>
                <w:rFonts w:ascii="Times New Roman" w:hAnsi="Times New Roman"/>
                <w:color w:val="000000"/>
                <w:kern w:val="0"/>
                <w:szCs w:val="21"/>
              </w:rPr>
              <w:t xml:space="preserve">D </w:t>
            </w:r>
            <w:r>
              <w:rPr>
                <w:rFonts w:ascii="Times New Roman" w:hAnsi="Times New Roman"/>
                <w:color w:val="000000"/>
                <w:kern w:val="0"/>
                <w:sz w:val="28"/>
                <w:szCs w:val="28"/>
              </w:rPr>
              <w:sym w:font="Wingdings 2" w:char="F02A"/>
            </w:r>
          </w:p>
          <w:p>
            <w:pPr>
              <w:widowControl/>
              <w:snapToGrid w:val="0"/>
              <w:spacing w:line="380" w:lineRule="exact"/>
              <w:rPr>
                <w:rFonts w:ascii="Times New Roman" w:hAnsi="宋体"/>
                <w:color w:val="000000"/>
                <w:kern w:val="0"/>
                <w:szCs w:val="21"/>
              </w:rPr>
            </w:pPr>
            <w:r>
              <w:rPr>
                <w:rFonts w:ascii="Times New Roman" w:hAnsi="Times New Roman"/>
                <w:color w:val="000000"/>
                <w:kern w:val="0"/>
                <w:szCs w:val="21"/>
              </w:rPr>
              <w:t xml:space="preserve">E </w:t>
            </w:r>
            <w:r>
              <w:rPr>
                <w:rFonts w:ascii="Times New Roman" w:hAnsi="Times New Roman"/>
                <w:color w:val="000000"/>
                <w:kern w:val="0"/>
                <w:sz w:val="28"/>
                <w:szCs w:val="28"/>
              </w:rPr>
              <w:sym w:font="Wingdings 2" w:char="F02A"/>
            </w:r>
          </w:p>
        </w:tc>
      </w:tr>
      <w:tr>
        <w:tblPrEx>
          <w:tblLayout w:type="fixed"/>
          <w:tblCellMar>
            <w:top w:w="0" w:type="dxa"/>
            <w:left w:w="108" w:type="dxa"/>
            <w:bottom w:w="0" w:type="dxa"/>
            <w:right w:w="108" w:type="dxa"/>
          </w:tblCellMar>
        </w:tblPrEx>
        <w:trPr>
          <w:trHeight w:val="640" w:hRule="atLeast"/>
          <w:jc w:val="center"/>
        </w:trPr>
        <w:tc>
          <w:tcPr>
            <w:tcW w:w="1514" w:type="dxa"/>
            <w:tcBorders>
              <w:top w:val="single" w:color="auto" w:sz="8" w:space="0"/>
              <w:left w:val="single" w:color="auto" w:sz="8" w:space="0"/>
              <w:bottom w:val="single" w:color="auto" w:sz="8" w:space="0"/>
              <w:right w:val="single" w:color="auto" w:sz="8" w:space="0"/>
            </w:tcBorders>
            <w:vAlign w:val="center"/>
          </w:tcPr>
          <w:p>
            <w:pPr>
              <w:widowControl/>
              <w:snapToGrid w:val="0"/>
              <w:spacing w:line="380" w:lineRule="exact"/>
              <w:jc w:val="left"/>
              <w:rPr>
                <w:rFonts w:ascii="Times New Roman" w:hAnsi="宋体"/>
                <w:color w:val="000000"/>
                <w:kern w:val="0"/>
                <w:szCs w:val="21"/>
              </w:rPr>
            </w:pPr>
            <w:r>
              <w:rPr>
                <w:rFonts w:hint="eastAsia" w:ascii="Times New Roman" w:hAnsi="宋体"/>
                <w:color w:val="000000"/>
                <w:kern w:val="0"/>
                <w:szCs w:val="21"/>
              </w:rPr>
              <w:t>学业规划指导</w:t>
            </w:r>
          </w:p>
        </w:tc>
        <w:tc>
          <w:tcPr>
            <w:tcW w:w="875" w:type="dxa"/>
            <w:tcBorders>
              <w:top w:val="single" w:color="auto" w:sz="8" w:space="0"/>
              <w:left w:val="nil"/>
              <w:bottom w:val="single" w:color="auto" w:sz="8" w:space="0"/>
              <w:right w:val="single" w:color="auto" w:sz="8" w:space="0"/>
            </w:tcBorders>
            <w:vAlign w:val="center"/>
          </w:tcPr>
          <w:p>
            <w:pPr>
              <w:widowControl/>
              <w:snapToGrid w:val="0"/>
              <w:spacing w:line="380" w:lineRule="exact"/>
              <w:jc w:val="center"/>
              <w:rPr>
                <w:rFonts w:ascii="Times New Roman" w:hAnsi="宋体"/>
                <w:color w:val="000000"/>
                <w:kern w:val="0"/>
                <w:szCs w:val="21"/>
              </w:rPr>
            </w:pPr>
            <w:r>
              <w:rPr>
                <w:rFonts w:hint="eastAsia" w:ascii="Times New Roman" w:hAnsi="宋体"/>
                <w:color w:val="000000"/>
                <w:kern w:val="0"/>
                <w:szCs w:val="21"/>
              </w:rPr>
              <w:t>30%</w:t>
            </w:r>
          </w:p>
        </w:tc>
        <w:tc>
          <w:tcPr>
            <w:tcW w:w="4678" w:type="dxa"/>
            <w:tcBorders>
              <w:top w:val="single" w:color="auto" w:sz="8" w:space="0"/>
              <w:left w:val="nil"/>
              <w:bottom w:val="single" w:color="auto" w:sz="8" w:space="0"/>
              <w:right w:val="single" w:color="auto" w:sz="8" w:space="0"/>
            </w:tcBorders>
            <w:vAlign w:val="center"/>
          </w:tcPr>
          <w:p>
            <w:pPr>
              <w:widowControl/>
              <w:snapToGrid w:val="0"/>
              <w:spacing w:line="380" w:lineRule="exact"/>
              <w:jc w:val="left"/>
              <w:rPr>
                <w:rFonts w:ascii="Times New Roman" w:hAnsi="宋体"/>
                <w:color w:val="000000"/>
                <w:kern w:val="0"/>
                <w:szCs w:val="21"/>
              </w:rPr>
            </w:pPr>
            <w:r>
              <w:rPr>
                <w:rFonts w:hint="eastAsia" w:ascii="Times New Roman" w:hAnsi="宋体"/>
                <w:color w:val="000000"/>
                <w:kern w:val="0"/>
                <w:szCs w:val="21"/>
              </w:rPr>
              <w:t>指导过程性材料情况，如《学业导师指导情况登记表》填写及真实性情况等。</w:t>
            </w:r>
          </w:p>
        </w:tc>
        <w:tc>
          <w:tcPr>
            <w:tcW w:w="1387" w:type="dxa"/>
            <w:tcBorders>
              <w:top w:val="single" w:color="auto" w:sz="8" w:space="0"/>
              <w:left w:val="nil"/>
              <w:bottom w:val="single" w:color="auto" w:sz="8" w:space="0"/>
              <w:right w:val="single" w:color="auto" w:sz="8" w:space="0"/>
            </w:tcBorders>
            <w:vAlign w:val="center"/>
          </w:tcPr>
          <w:p>
            <w:pPr>
              <w:widowControl/>
              <w:snapToGrid w:val="0"/>
              <w:spacing w:line="380" w:lineRule="exact"/>
              <w:rPr>
                <w:rFonts w:ascii="Times New Roman" w:hAnsi="Times New Roman"/>
                <w:color w:val="000000"/>
                <w:kern w:val="0"/>
                <w:szCs w:val="21"/>
              </w:rPr>
            </w:pPr>
            <w:r>
              <w:rPr>
                <w:rFonts w:ascii="Times New Roman" w:hAnsi="Times New Roman"/>
                <w:color w:val="000000"/>
                <w:kern w:val="0"/>
                <w:szCs w:val="21"/>
              </w:rPr>
              <w:t xml:space="preserve">A </w:t>
            </w:r>
            <w:r>
              <w:rPr>
                <w:rFonts w:ascii="Times New Roman" w:hAnsi="Times New Roman"/>
                <w:color w:val="000000"/>
                <w:kern w:val="0"/>
                <w:sz w:val="28"/>
                <w:szCs w:val="28"/>
              </w:rPr>
              <w:sym w:font="Wingdings 2" w:char="F02A"/>
            </w:r>
            <w:r>
              <w:rPr>
                <w:rFonts w:hint="eastAsia" w:ascii="Times New Roman" w:hAnsi="Times New Roman"/>
                <w:color w:val="000000"/>
                <w:kern w:val="0"/>
                <w:szCs w:val="21"/>
              </w:rPr>
              <w:t xml:space="preserve">  </w:t>
            </w:r>
            <w:r>
              <w:rPr>
                <w:rFonts w:ascii="Times New Roman" w:hAnsi="Times New Roman"/>
                <w:color w:val="000000"/>
                <w:kern w:val="0"/>
                <w:szCs w:val="21"/>
              </w:rPr>
              <w:t xml:space="preserve">B </w:t>
            </w:r>
            <w:r>
              <w:rPr>
                <w:rFonts w:ascii="Times New Roman" w:hAnsi="Times New Roman"/>
                <w:color w:val="000000"/>
                <w:kern w:val="0"/>
                <w:sz w:val="28"/>
                <w:szCs w:val="28"/>
              </w:rPr>
              <w:sym w:font="Wingdings 2" w:char="F02A"/>
            </w:r>
          </w:p>
          <w:p>
            <w:pPr>
              <w:widowControl/>
              <w:snapToGrid w:val="0"/>
              <w:spacing w:line="380" w:lineRule="exact"/>
              <w:rPr>
                <w:rFonts w:ascii="Times New Roman" w:hAnsi="Times New Roman"/>
                <w:color w:val="000000"/>
                <w:kern w:val="0"/>
                <w:szCs w:val="21"/>
              </w:rPr>
            </w:pPr>
            <w:r>
              <w:rPr>
                <w:rFonts w:ascii="Times New Roman" w:hAnsi="Times New Roman"/>
                <w:color w:val="000000"/>
                <w:kern w:val="0"/>
                <w:szCs w:val="21"/>
              </w:rPr>
              <w:t xml:space="preserve">C </w:t>
            </w:r>
            <w:r>
              <w:rPr>
                <w:rFonts w:ascii="Times New Roman" w:hAnsi="Times New Roman"/>
                <w:color w:val="000000"/>
                <w:kern w:val="0"/>
                <w:sz w:val="28"/>
                <w:szCs w:val="28"/>
              </w:rPr>
              <w:sym w:font="Wingdings 2" w:char="F02A"/>
            </w:r>
            <w:r>
              <w:rPr>
                <w:rFonts w:hint="eastAsia" w:ascii="Times New Roman" w:hAnsi="Times New Roman"/>
                <w:color w:val="000000"/>
                <w:kern w:val="0"/>
                <w:szCs w:val="21"/>
              </w:rPr>
              <w:t xml:space="preserve">  </w:t>
            </w:r>
            <w:r>
              <w:rPr>
                <w:rFonts w:ascii="Times New Roman" w:hAnsi="Times New Roman"/>
                <w:color w:val="000000"/>
                <w:kern w:val="0"/>
                <w:szCs w:val="21"/>
              </w:rPr>
              <w:t xml:space="preserve">D </w:t>
            </w:r>
            <w:r>
              <w:rPr>
                <w:rFonts w:ascii="Times New Roman" w:hAnsi="Times New Roman"/>
                <w:color w:val="000000"/>
                <w:kern w:val="0"/>
                <w:sz w:val="28"/>
                <w:szCs w:val="28"/>
              </w:rPr>
              <w:sym w:font="Wingdings 2" w:char="F02A"/>
            </w:r>
          </w:p>
          <w:p>
            <w:pPr>
              <w:widowControl/>
              <w:snapToGrid w:val="0"/>
              <w:spacing w:line="380" w:lineRule="exact"/>
              <w:rPr>
                <w:rFonts w:ascii="Times New Roman" w:hAnsi="宋体"/>
                <w:color w:val="000000"/>
                <w:kern w:val="0"/>
                <w:szCs w:val="21"/>
              </w:rPr>
            </w:pPr>
            <w:r>
              <w:rPr>
                <w:rFonts w:ascii="Times New Roman" w:hAnsi="Times New Roman"/>
                <w:color w:val="000000"/>
                <w:kern w:val="0"/>
                <w:szCs w:val="21"/>
              </w:rPr>
              <w:t xml:space="preserve">E </w:t>
            </w:r>
            <w:r>
              <w:rPr>
                <w:rFonts w:ascii="Times New Roman" w:hAnsi="Times New Roman"/>
                <w:color w:val="000000"/>
                <w:kern w:val="0"/>
                <w:sz w:val="28"/>
                <w:szCs w:val="28"/>
              </w:rPr>
              <w:sym w:font="Wingdings 2" w:char="F02A"/>
            </w:r>
          </w:p>
        </w:tc>
      </w:tr>
      <w:tr>
        <w:tblPrEx>
          <w:tblLayout w:type="fixed"/>
          <w:tblCellMar>
            <w:top w:w="0" w:type="dxa"/>
            <w:left w:w="108" w:type="dxa"/>
            <w:bottom w:w="0" w:type="dxa"/>
            <w:right w:w="108" w:type="dxa"/>
          </w:tblCellMar>
        </w:tblPrEx>
        <w:trPr>
          <w:trHeight w:val="397" w:hRule="atLeast"/>
          <w:jc w:val="center"/>
        </w:trPr>
        <w:tc>
          <w:tcPr>
            <w:tcW w:w="1514" w:type="dxa"/>
            <w:tcBorders>
              <w:top w:val="single" w:color="auto" w:sz="8" w:space="0"/>
              <w:left w:val="single" w:color="auto" w:sz="8" w:space="0"/>
              <w:bottom w:val="single" w:color="auto" w:sz="8" w:space="0"/>
              <w:right w:val="single" w:color="auto" w:sz="8" w:space="0"/>
            </w:tcBorders>
            <w:vAlign w:val="center"/>
          </w:tcPr>
          <w:p>
            <w:pPr>
              <w:widowControl/>
              <w:snapToGrid w:val="0"/>
              <w:spacing w:line="380" w:lineRule="exact"/>
              <w:jc w:val="left"/>
              <w:rPr>
                <w:rFonts w:ascii="Times New Roman" w:hAnsi="宋体"/>
                <w:color w:val="000000"/>
                <w:kern w:val="0"/>
                <w:szCs w:val="21"/>
              </w:rPr>
            </w:pPr>
            <w:r>
              <w:rPr>
                <w:rFonts w:hint="eastAsia" w:ascii="Times New Roman" w:hAnsi="宋体"/>
                <w:color w:val="000000"/>
                <w:kern w:val="0"/>
                <w:szCs w:val="21"/>
              </w:rPr>
              <w:t>学困生帮扶</w:t>
            </w:r>
          </w:p>
        </w:tc>
        <w:tc>
          <w:tcPr>
            <w:tcW w:w="875" w:type="dxa"/>
            <w:tcBorders>
              <w:top w:val="single" w:color="auto" w:sz="8" w:space="0"/>
              <w:left w:val="nil"/>
              <w:bottom w:val="single" w:color="auto" w:sz="8" w:space="0"/>
              <w:right w:val="single" w:color="auto" w:sz="8" w:space="0"/>
            </w:tcBorders>
            <w:vAlign w:val="center"/>
          </w:tcPr>
          <w:p>
            <w:pPr>
              <w:widowControl/>
              <w:snapToGrid w:val="0"/>
              <w:spacing w:line="380" w:lineRule="exact"/>
              <w:jc w:val="center"/>
              <w:rPr>
                <w:rFonts w:ascii="Times New Roman" w:hAnsi="宋体"/>
                <w:color w:val="000000"/>
                <w:kern w:val="0"/>
                <w:szCs w:val="21"/>
              </w:rPr>
            </w:pPr>
            <w:r>
              <w:rPr>
                <w:rFonts w:hint="eastAsia" w:ascii="Times New Roman" w:hAnsi="宋体"/>
                <w:color w:val="000000"/>
                <w:kern w:val="0"/>
                <w:szCs w:val="21"/>
              </w:rPr>
              <w:t>20%</w:t>
            </w:r>
          </w:p>
        </w:tc>
        <w:tc>
          <w:tcPr>
            <w:tcW w:w="4678" w:type="dxa"/>
            <w:tcBorders>
              <w:top w:val="single" w:color="auto" w:sz="8" w:space="0"/>
              <w:left w:val="nil"/>
              <w:bottom w:val="single" w:color="auto" w:sz="8" w:space="0"/>
              <w:right w:val="single" w:color="auto" w:sz="8" w:space="0"/>
            </w:tcBorders>
            <w:vAlign w:val="center"/>
          </w:tcPr>
          <w:p>
            <w:pPr>
              <w:widowControl/>
              <w:snapToGrid w:val="0"/>
              <w:spacing w:line="380" w:lineRule="exact"/>
              <w:jc w:val="left"/>
              <w:rPr>
                <w:rFonts w:ascii="Times New Roman" w:hAnsi="宋体"/>
                <w:color w:val="000000"/>
                <w:kern w:val="0"/>
                <w:szCs w:val="21"/>
              </w:rPr>
            </w:pPr>
            <w:r>
              <w:rPr>
                <w:rFonts w:hint="eastAsia" w:ascii="Times New Roman" w:hAnsi="宋体"/>
                <w:color w:val="000000"/>
                <w:kern w:val="0"/>
                <w:szCs w:val="21"/>
              </w:rPr>
              <w:t>关心和帮助学习困难的学生，重视学业警告学生的转化。</w:t>
            </w:r>
          </w:p>
        </w:tc>
        <w:tc>
          <w:tcPr>
            <w:tcW w:w="1387" w:type="dxa"/>
            <w:tcBorders>
              <w:top w:val="single" w:color="auto" w:sz="8" w:space="0"/>
              <w:left w:val="nil"/>
              <w:bottom w:val="single" w:color="auto" w:sz="8" w:space="0"/>
              <w:right w:val="single" w:color="auto" w:sz="8" w:space="0"/>
            </w:tcBorders>
            <w:vAlign w:val="center"/>
          </w:tcPr>
          <w:p>
            <w:pPr>
              <w:widowControl/>
              <w:snapToGrid w:val="0"/>
              <w:spacing w:line="380" w:lineRule="exact"/>
              <w:rPr>
                <w:rFonts w:ascii="Times New Roman" w:hAnsi="Times New Roman"/>
                <w:color w:val="000000"/>
                <w:kern w:val="0"/>
                <w:szCs w:val="21"/>
              </w:rPr>
            </w:pPr>
            <w:r>
              <w:rPr>
                <w:rFonts w:ascii="Times New Roman" w:hAnsi="Times New Roman"/>
                <w:color w:val="000000"/>
                <w:kern w:val="0"/>
                <w:szCs w:val="21"/>
              </w:rPr>
              <w:t xml:space="preserve">A </w:t>
            </w:r>
            <w:r>
              <w:rPr>
                <w:rFonts w:ascii="Times New Roman" w:hAnsi="Times New Roman"/>
                <w:color w:val="000000"/>
                <w:kern w:val="0"/>
                <w:sz w:val="28"/>
                <w:szCs w:val="28"/>
              </w:rPr>
              <w:sym w:font="Wingdings 2" w:char="F02A"/>
            </w:r>
            <w:r>
              <w:rPr>
                <w:rFonts w:hint="eastAsia" w:ascii="Times New Roman" w:hAnsi="Times New Roman"/>
                <w:color w:val="000000"/>
                <w:kern w:val="0"/>
                <w:szCs w:val="21"/>
              </w:rPr>
              <w:t xml:space="preserve">  </w:t>
            </w:r>
            <w:r>
              <w:rPr>
                <w:rFonts w:ascii="Times New Roman" w:hAnsi="Times New Roman"/>
                <w:color w:val="000000"/>
                <w:kern w:val="0"/>
                <w:szCs w:val="21"/>
              </w:rPr>
              <w:t xml:space="preserve">B </w:t>
            </w:r>
            <w:r>
              <w:rPr>
                <w:rFonts w:ascii="Times New Roman" w:hAnsi="Times New Roman"/>
                <w:color w:val="000000"/>
                <w:kern w:val="0"/>
                <w:sz w:val="28"/>
                <w:szCs w:val="28"/>
              </w:rPr>
              <w:sym w:font="Wingdings 2" w:char="F02A"/>
            </w:r>
          </w:p>
          <w:p>
            <w:pPr>
              <w:widowControl/>
              <w:snapToGrid w:val="0"/>
              <w:spacing w:line="380" w:lineRule="exact"/>
              <w:rPr>
                <w:rFonts w:ascii="Times New Roman" w:hAnsi="Times New Roman"/>
                <w:color w:val="000000"/>
                <w:kern w:val="0"/>
                <w:szCs w:val="21"/>
              </w:rPr>
            </w:pPr>
            <w:r>
              <w:rPr>
                <w:rFonts w:ascii="Times New Roman" w:hAnsi="Times New Roman"/>
                <w:color w:val="000000"/>
                <w:kern w:val="0"/>
                <w:szCs w:val="21"/>
              </w:rPr>
              <w:t xml:space="preserve">C </w:t>
            </w:r>
            <w:r>
              <w:rPr>
                <w:rFonts w:ascii="Times New Roman" w:hAnsi="Times New Roman"/>
                <w:color w:val="000000"/>
                <w:kern w:val="0"/>
                <w:sz w:val="28"/>
                <w:szCs w:val="28"/>
              </w:rPr>
              <w:sym w:font="Wingdings 2" w:char="F02A"/>
            </w:r>
            <w:r>
              <w:rPr>
                <w:rFonts w:hint="eastAsia" w:ascii="Times New Roman" w:hAnsi="Times New Roman"/>
                <w:color w:val="000000"/>
                <w:kern w:val="0"/>
                <w:szCs w:val="21"/>
              </w:rPr>
              <w:t xml:space="preserve">  </w:t>
            </w:r>
            <w:r>
              <w:rPr>
                <w:rFonts w:ascii="Times New Roman" w:hAnsi="Times New Roman"/>
                <w:color w:val="000000"/>
                <w:kern w:val="0"/>
                <w:szCs w:val="21"/>
              </w:rPr>
              <w:t xml:space="preserve">D </w:t>
            </w:r>
            <w:r>
              <w:rPr>
                <w:rFonts w:ascii="Times New Roman" w:hAnsi="Times New Roman"/>
                <w:color w:val="000000"/>
                <w:kern w:val="0"/>
                <w:sz w:val="28"/>
                <w:szCs w:val="28"/>
              </w:rPr>
              <w:sym w:font="Wingdings 2" w:char="F02A"/>
            </w:r>
          </w:p>
          <w:p>
            <w:pPr>
              <w:widowControl/>
              <w:snapToGrid w:val="0"/>
              <w:spacing w:line="380" w:lineRule="exact"/>
              <w:rPr>
                <w:rFonts w:ascii="Times New Roman" w:hAnsi="宋体"/>
                <w:color w:val="000000"/>
                <w:kern w:val="0"/>
                <w:szCs w:val="21"/>
              </w:rPr>
            </w:pPr>
            <w:r>
              <w:rPr>
                <w:rFonts w:ascii="Times New Roman" w:hAnsi="Times New Roman"/>
                <w:color w:val="000000"/>
                <w:kern w:val="0"/>
                <w:szCs w:val="21"/>
              </w:rPr>
              <w:t xml:space="preserve">E </w:t>
            </w:r>
            <w:r>
              <w:rPr>
                <w:rFonts w:ascii="Times New Roman" w:hAnsi="Times New Roman"/>
                <w:color w:val="000000"/>
                <w:kern w:val="0"/>
                <w:sz w:val="28"/>
                <w:szCs w:val="28"/>
              </w:rPr>
              <w:sym w:font="Wingdings 2" w:char="F02A"/>
            </w:r>
          </w:p>
        </w:tc>
      </w:tr>
      <w:tr>
        <w:tblPrEx>
          <w:tblLayout w:type="fixed"/>
          <w:tblCellMar>
            <w:top w:w="0" w:type="dxa"/>
            <w:left w:w="108" w:type="dxa"/>
            <w:bottom w:w="0" w:type="dxa"/>
            <w:right w:w="108" w:type="dxa"/>
          </w:tblCellMar>
        </w:tblPrEx>
        <w:trPr>
          <w:trHeight w:val="610" w:hRule="atLeast"/>
          <w:jc w:val="center"/>
        </w:trPr>
        <w:tc>
          <w:tcPr>
            <w:tcW w:w="1514" w:type="dxa"/>
            <w:tcBorders>
              <w:top w:val="single" w:color="auto" w:sz="8" w:space="0"/>
              <w:left w:val="single" w:color="auto" w:sz="8" w:space="0"/>
              <w:bottom w:val="single" w:color="auto" w:sz="8" w:space="0"/>
              <w:right w:val="single" w:color="auto" w:sz="8" w:space="0"/>
            </w:tcBorders>
            <w:vAlign w:val="center"/>
          </w:tcPr>
          <w:p>
            <w:pPr>
              <w:widowControl/>
              <w:snapToGrid w:val="0"/>
              <w:spacing w:line="380" w:lineRule="exact"/>
              <w:jc w:val="left"/>
              <w:rPr>
                <w:rFonts w:ascii="Times New Roman" w:hAnsi="宋体"/>
                <w:color w:val="000000"/>
                <w:kern w:val="0"/>
                <w:szCs w:val="21"/>
              </w:rPr>
            </w:pPr>
            <w:r>
              <w:rPr>
                <w:rFonts w:hint="eastAsia" w:ascii="Times New Roman" w:hAnsi="宋体"/>
                <w:color w:val="000000"/>
                <w:kern w:val="0"/>
                <w:szCs w:val="21"/>
              </w:rPr>
              <w:t>与辅导员交流</w:t>
            </w:r>
          </w:p>
        </w:tc>
        <w:tc>
          <w:tcPr>
            <w:tcW w:w="875" w:type="dxa"/>
            <w:tcBorders>
              <w:top w:val="single" w:color="auto" w:sz="8" w:space="0"/>
              <w:left w:val="nil"/>
              <w:bottom w:val="single" w:color="auto" w:sz="8" w:space="0"/>
              <w:right w:val="single" w:color="auto" w:sz="8" w:space="0"/>
            </w:tcBorders>
            <w:vAlign w:val="center"/>
          </w:tcPr>
          <w:p>
            <w:pPr>
              <w:widowControl/>
              <w:snapToGrid w:val="0"/>
              <w:spacing w:line="380" w:lineRule="exact"/>
              <w:jc w:val="center"/>
              <w:rPr>
                <w:rFonts w:ascii="Times New Roman" w:hAnsi="宋体"/>
                <w:color w:val="000000"/>
                <w:kern w:val="0"/>
                <w:szCs w:val="21"/>
              </w:rPr>
            </w:pPr>
            <w:r>
              <w:rPr>
                <w:rFonts w:hint="eastAsia" w:ascii="Times New Roman" w:hAnsi="宋体"/>
                <w:color w:val="000000"/>
                <w:kern w:val="0"/>
                <w:szCs w:val="21"/>
              </w:rPr>
              <w:t>20%</w:t>
            </w:r>
          </w:p>
        </w:tc>
        <w:tc>
          <w:tcPr>
            <w:tcW w:w="4678" w:type="dxa"/>
            <w:tcBorders>
              <w:top w:val="single" w:color="auto" w:sz="8" w:space="0"/>
              <w:left w:val="nil"/>
              <w:bottom w:val="single" w:color="auto" w:sz="8" w:space="0"/>
              <w:right w:val="single" w:color="auto" w:sz="8" w:space="0"/>
            </w:tcBorders>
            <w:vAlign w:val="center"/>
          </w:tcPr>
          <w:p>
            <w:pPr>
              <w:widowControl/>
              <w:snapToGrid w:val="0"/>
              <w:spacing w:line="380" w:lineRule="exact"/>
              <w:jc w:val="left"/>
              <w:rPr>
                <w:rFonts w:ascii="Times New Roman" w:hAnsi="宋体"/>
                <w:color w:val="000000"/>
                <w:kern w:val="0"/>
                <w:szCs w:val="21"/>
              </w:rPr>
            </w:pPr>
            <w:r>
              <w:rPr>
                <w:rFonts w:hint="eastAsia" w:ascii="Times New Roman" w:hAnsi="宋体"/>
                <w:color w:val="000000"/>
                <w:kern w:val="0"/>
                <w:szCs w:val="21"/>
              </w:rPr>
              <w:t>针对学生的学习状况、思想动态等进行经常性交流。</w:t>
            </w:r>
          </w:p>
        </w:tc>
        <w:tc>
          <w:tcPr>
            <w:tcW w:w="1387" w:type="dxa"/>
            <w:tcBorders>
              <w:top w:val="single" w:color="auto" w:sz="8" w:space="0"/>
              <w:left w:val="nil"/>
              <w:bottom w:val="single" w:color="auto" w:sz="8" w:space="0"/>
              <w:right w:val="single" w:color="auto" w:sz="8" w:space="0"/>
            </w:tcBorders>
            <w:vAlign w:val="center"/>
          </w:tcPr>
          <w:p>
            <w:pPr>
              <w:widowControl/>
              <w:snapToGrid w:val="0"/>
              <w:spacing w:line="380" w:lineRule="exact"/>
              <w:rPr>
                <w:rFonts w:ascii="Times New Roman" w:hAnsi="Times New Roman"/>
                <w:color w:val="000000"/>
                <w:kern w:val="0"/>
                <w:szCs w:val="21"/>
              </w:rPr>
            </w:pPr>
            <w:r>
              <w:rPr>
                <w:rFonts w:ascii="Times New Roman" w:hAnsi="Times New Roman"/>
                <w:color w:val="000000"/>
                <w:kern w:val="0"/>
                <w:szCs w:val="21"/>
              </w:rPr>
              <w:t xml:space="preserve">A </w:t>
            </w:r>
            <w:r>
              <w:rPr>
                <w:rFonts w:ascii="Times New Roman" w:hAnsi="Times New Roman"/>
                <w:color w:val="000000"/>
                <w:kern w:val="0"/>
                <w:sz w:val="28"/>
                <w:szCs w:val="28"/>
              </w:rPr>
              <w:sym w:font="Wingdings 2" w:char="F02A"/>
            </w:r>
            <w:r>
              <w:rPr>
                <w:rFonts w:hint="eastAsia" w:ascii="Times New Roman" w:hAnsi="Times New Roman"/>
                <w:color w:val="000000"/>
                <w:kern w:val="0"/>
                <w:szCs w:val="21"/>
              </w:rPr>
              <w:t xml:space="preserve">  </w:t>
            </w:r>
            <w:r>
              <w:rPr>
                <w:rFonts w:ascii="Times New Roman" w:hAnsi="Times New Roman"/>
                <w:color w:val="000000"/>
                <w:kern w:val="0"/>
                <w:szCs w:val="21"/>
              </w:rPr>
              <w:t xml:space="preserve">B </w:t>
            </w:r>
            <w:r>
              <w:rPr>
                <w:rFonts w:ascii="Times New Roman" w:hAnsi="Times New Roman"/>
                <w:color w:val="000000"/>
                <w:kern w:val="0"/>
                <w:sz w:val="28"/>
                <w:szCs w:val="28"/>
              </w:rPr>
              <w:sym w:font="Wingdings 2" w:char="F02A"/>
            </w:r>
          </w:p>
          <w:p>
            <w:pPr>
              <w:widowControl/>
              <w:snapToGrid w:val="0"/>
              <w:spacing w:line="380" w:lineRule="exact"/>
              <w:rPr>
                <w:rFonts w:ascii="Times New Roman" w:hAnsi="Times New Roman"/>
                <w:color w:val="000000"/>
                <w:kern w:val="0"/>
                <w:szCs w:val="21"/>
              </w:rPr>
            </w:pPr>
            <w:r>
              <w:rPr>
                <w:rFonts w:ascii="Times New Roman" w:hAnsi="Times New Roman"/>
                <w:color w:val="000000"/>
                <w:kern w:val="0"/>
                <w:szCs w:val="21"/>
              </w:rPr>
              <w:t xml:space="preserve">C </w:t>
            </w:r>
            <w:r>
              <w:rPr>
                <w:rFonts w:ascii="Times New Roman" w:hAnsi="Times New Roman"/>
                <w:color w:val="000000"/>
                <w:kern w:val="0"/>
                <w:sz w:val="28"/>
                <w:szCs w:val="28"/>
              </w:rPr>
              <w:sym w:font="Wingdings 2" w:char="F02A"/>
            </w:r>
            <w:r>
              <w:rPr>
                <w:rFonts w:hint="eastAsia" w:ascii="Times New Roman" w:hAnsi="Times New Roman"/>
                <w:color w:val="000000"/>
                <w:kern w:val="0"/>
                <w:szCs w:val="21"/>
              </w:rPr>
              <w:t xml:space="preserve">  </w:t>
            </w:r>
            <w:r>
              <w:rPr>
                <w:rFonts w:ascii="Times New Roman" w:hAnsi="Times New Roman"/>
                <w:color w:val="000000"/>
                <w:kern w:val="0"/>
                <w:szCs w:val="21"/>
              </w:rPr>
              <w:t xml:space="preserve">D </w:t>
            </w:r>
            <w:r>
              <w:rPr>
                <w:rFonts w:ascii="Times New Roman" w:hAnsi="Times New Roman"/>
                <w:color w:val="000000"/>
                <w:kern w:val="0"/>
                <w:sz w:val="28"/>
                <w:szCs w:val="28"/>
              </w:rPr>
              <w:sym w:font="Wingdings 2" w:char="F02A"/>
            </w:r>
          </w:p>
          <w:p>
            <w:pPr>
              <w:widowControl/>
              <w:snapToGrid w:val="0"/>
              <w:spacing w:line="380" w:lineRule="exact"/>
              <w:rPr>
                <w:rFonts w:ascii="Times New Roman" w:hAnsi="宋体"/>
                <w:color w:val="000000"/>
                <w:kern w:val="0"/>
                <w:szCs w:val="21"/>
              </w:rPr>
            </w:pPr>
            <w:r>
              <w:rPr>
                <w:rFonts w:ascii="Times New Roman" w:hAnsi="Times New Roman"/>
                <w:color w:val="000000"/>
                <w:kern w:val="0"/>
                <w:szCs w:val="21"/>
              </w:rPr>
              <w:t xml:space="preserve">E </w:t>
            </w:r>
            <w:r>
              <w:rPr>
                <w:rFonts w:ascii="Times New Roman" w:hAnsi="Times New Roman"/>
                <w:color w:val="000000"/>
                <w:kern w:val="0"/>
                <w:sz w:val="28"/>
                <w:szCs w:val="28"/>
              </w:rPr>
              <w:sym w:font="Wingdings 2" w:char="F02A"/>
            </w:r>
          </w:p>
        </w:tc>
      </w:tr>
      <w:tr>
        <w:tblPrEx>
          <w:tblLayout w:type="fixed"/>
          <w:tblCellMar>
            <w:top w:w="0" w:type="dxa"/>
            <w:left w:w="108" w:type="dxa"/>
            <w:bottom w:w="0" w:type="dxa"/>
            <w:right w:w="108" w:type="dxa"/>
          </w:tblCellMar>
        </w:tblPrEx>
        <w:trPr>
          <w:trHeight w:val="600" w:hRule="atLeast"/>
          <w:jc w:val="center"/>
        </w:trPr>
        <w:tc>
          <w:tcPr>
            <w:tcW w:w="1514" w:type="dxa"/>
            <w:tcBorders>
              <w:top w:val="single" w:color="auto" w:sz="8" w:space="0"/>
              <w:left w:val="single" w:color="auto" w:sz="8" w:space="0"/>
              <w:bottom w:val="single" w:color="auto" w:sz="8" w:space="0"/>
              <w:right w:val="single" w:color="auto" w:sz="8" w:space="0"/>
            </w:tcBorders>
            <w:vAlign w:val="center"/>
          </w:tcPr>
          <w:p>
            <w:pPr>
              <w:widowControl/>
              <w:snapToGrid w:val="0"/>
              <w:spacing w:line="380" w:lineRule="exact"/>
              <w:jc w:val="left"/>
              <w:rPr>
                <w:rFonts w:ascii="Times New Roman" w:hAnsi="宋体"/>
                <w:color w:val="000000"/>
                <w:kern w:val="0"/>
                <w:szCs w:val="21"/>
              </w:rPr>
            </w:pPr>
            <w:r>
              <w:rPr>
                <w:rFonts w:hint="eastAsia" w:ascii="Times New Roman" w:hAnsi="宋体"/>
                <w:color w:val="000000"/>
                <w:kern w:val="0"/>
                <w:szCs w:val="21"/>
              </w:rPr>
              <w:t>总体评价</w:t>
            </w:r>
          </w:p>
        </w:tc>
        <w:tc>
          <w:tcPr>
            <w:tcW w:w="875" w:type="dxa"/>
            <w:tcBorders>
              <w:top w:val="single" w:color="auto" w:sz="8" w:space="0"/>
              <w:left w:val="nil"/>
              <w:bottom w:val="single" w:color="auto" w:sz="8" w:space="0"/>
              <w:right w:val="single" w:color="auto" w:sz="8" w:space="0"/>
            </w:tcBorders>
            <w:vAlign w:val="center"/>
          </w:tcPr>
          <w:p>
            <w:pPr>
              <w:widowControl/>
              <w:snapToGrid w:val="0"/>
              <w:spacing w:line="380" w:lineRule="exact"/>
              <w:jc w:val="center"/>
              <w:rPr>
                <w:rFonts w:ascii="Times New Roman" w:hAnsi="宋体"/>
                <w:color w:val="000000"/>
                <w:kern w:val="0"/>
                <w:szCs w:val="21"/>
              </w:rPr>
            </w:pPr>
            <w:r>
              <w:rPr>
                <w:rFonts w:hint="eastAsia" w:ascii="Times New Roman" w:hAnsi="宋体"/>
                <w:color w:val="000000"/>
                <w:kern w:val="0"/>
                <w:szCs w:val="21"/>
              </w:rPr>
              <w:t>10%</w:t>
            </w:r>
          </w:p>
        </w:tc>
        <w:tc>
          <w:tcPr>
            <w:tcW w:w="4678" w:type="dxa"/>
            <w:tcBorders>
              <w:top w:val="single" w:color="auto" w:sz="8" w:space="0"/>
              <w:left w:val="nil"/>
              <w:bottom w:val="single" w:color="auto" w:sz="8" w:space="0"/>
              <w:right w:val="single" w:color="auto" w:sz="8" w:space="0"/>
            </w:tcBorders>
            <w:vAlign w:val="center"/>
          </w:tcPr>
          <w:p>
            <w:pPr>
              <w:widowControl/>
              <w:snapToGrid w:val="0"/>
              <w:spacing w:line="380" w:lineRule="exact"/>
              <w:jc w:val="left"/>
              <w:rPr>
                <w:rFonts w:ascii="Times New Roman" w:hAnsi="宋体"/>
                <w:color w:val="000000"/>
                <w:kern w:val="0"/>
                <w:szCs w:val="21"/>
              </w:rPr>
            </w:pPr>
            <w:r>
              <w:rPr>
                <w:rFonts w:hint="eastAsia" w:ascii="Times New Roman" w:hAnsi="宋体"/>
                <w:color w:val="000000"/>
                <w:kern w:val="0"/>
                <w:szCs w:val="21"/>
              </w:rPr>
              <w:t>对学业导师工作情况的总体评价</w:t>
            </w:r>
          </w:p>
        </w:tc>
        <w:tc>
          <w:tcPr>
            <w:tcW w:w="1387" w:type="dxa"/>
            <w:tcBorders>
              <w:top w:val="single" w:color="auto" w:sz="8" w:space="0"/>
              <w:left w:val="nil"/>
              <w:bottom w:val="single" w:color="auto" w:sz="8" w:space="0"/>
              <w:right w:val="single" w:color="auto" w:sz="8" w:space="0"/>
            </w:tcBorders>
            <w:vAlign w:val="center"/>
          </w:tcPr>
          <w:p>
            <w:pPr>
              <w:widowControl/>
              <w:snapToGrid w:val="0"/>
              <w:spacing w:line="380" w:lineRule="exact"/>
              <w:rPr>
                <w:rFonts w:ascii="Times New Roman" w:hAnsi="Times New Roman"/>
                <w:color w:val="000000"/>
                <w:kern w:val="0"/>
                <w:szCs w:val="21"/>
              </w:rPr>
            </w:pPr>
            <w:r>
              <w:rPr>
                <w:rFonts w:ascii="Times New Roman" w:hAnsi="Times New Roman"/>
                <w:color w:val="000000"/>
                <w:kern w:val="0"/>
                <w:szCs w:val="21"/>
              </w:rPr>
              <w:t xml:space="preserve">A </w:t>
            </w:r>
            <w:r>
              <w:rPr>
                <w:rFonts w:ascii="Times New Roman" w:hAnsi="Times New Roman"/>
                <w:color w:val="000000"/>
                <w:kern w:val="0"/>
                <w:sz w:val="28"/>
                <w:szCs w:val="28"/>
              </w:rPr>
              <w:sym w:font="Wingdings 2" w:char="F02A"/>
            </w:r>
            <w:r>
              <w:rPr>
                <w:rFonts w:hint="eastAsia" w:ascii="Times New Roman" w:hAnsi="Times New Roman"/>
                <w:color w:val="000000"/>
                <w:kern w:val="0"/>
                <w:szCs w:val="21"/>
              </w:rPr>
              <w:t xml:space="preserve">  </w:t>
            </w:r>
            <w:r>
              <w:rPr>
                <w:rFonts w:ascii="Times New Roman" w:hAnsi="Times New Roman"/>
                <w:color w:val="000000"/>
                <w:kern w:val="0"/>
                <w:szCs w:val="21"/>
              </w:rPr>
              <w:t xml:space="preserve">B </w:t>
            </w:r>
            <w:r>
              <w:rPr>
                <w:rFonts w:ascii="Times New Roman" w:hAnsi="Times New Roman"/>
                <w:color w:val="000000"/>
                <w:kern w:val="0"/>
                <w:sz w:val="28"/>
                <w:szCs w:val="28"/>
              </w:rPr>
              <w:sym w:font="Wingdings 2" w:char="F02A"/>
            </w:r>
          </w:p>
          <w:p>
            <w:pPr>
              <w:widowControl/>
              <w:snapToGrid w:val="0"/>
              <w:spacing w:line="380" w:lineRule="exact"/>
              <w:rPr>
                <w:rFonts w:ascii="Times New Roman" w:hAnsi="Times New Roman"/>
                <w:color w:val="000000"/>
                <w:kern w:val="0"/>
                <w:szCs w:val="21"/>
              </w:rPr>
            </w:pPr>
            <w:r>
              <w:rPr>
                <w:rFonts w:ascii="Times New Roman" w:hAnsi="Times New Roman"/>
                <w:color w:val="000000"/>
                <w:kern w:val="0"/>
                <w:szCs w:val="21"/>
              </w:rPr>
              <w:t xml:space="preserve">C </w:t>
            </w:r>
            <w:r>
              <w:rPr>
                <w:rFonts w:ascii="Times New Roman" w:hAnsi="Times New Roman"/>
                <w:color w:val="000000"/>
                <w:kern w:val="0"/>
                <w:sz w:val="28"/>
                <w:szCs w:val="28"/>
              </w:rPr>
              <w:sym w:font="Wingdings 2" w:char="F02A"/>
            </w:r>
            <w:r>
              <w:rPr>
                <w:rFonts w:hint="eastAsia" w:ascii="Times New Roman" w:hAnsi="Times New Roman"/>
                <w:color w:val="000000"/>
                <w:kern w:val="0"/>
                <w:szCs w:val="21"/>
              </w:rPr>
              <w:t xml:space="preserve">  </w:t>
            </w:r>
            <w:r>
              <w:rPr>
                <w:rFonts w:ascii="Times New Roman" w:hAnsi="Times New Roman"/>
                <w:color w:val="000000"/>
                <w:kern w:val="0"/>
                <w:szCs w:val="21"/>
              </w:rPr>
              <w:t xml:space="preserve">D </w:t>
            </w:r>
            <w:r>
              <w:rPr>
                <w:rFonts w:ascii="Times New Roman" w:hAnsi="Times New Roman"/>
                <w:color w:val="000000"/>
                <w:kern w:val="0"/>
                <w:sz w:val="28"/>
                <w:szCs w:val="28"/>
              </w:rPr>
              <w:sym w:font="Wingdings 2" w:char="F02A"/>
            </w:r>
          </w:p>
          <w:p>
            <w:pPr>
              <w:widowControl/>
              <w:snapToGrid w:val="0"/>
              <w:spacing w:line="380" w:lineRule="exact"/>
              <w:rPr>
                <w:rFonts w:ascii="Times New Roman" w:hAnsi="宋体"/>
                <w:color w:val="000000"/>
                <w:kern w:val="0"/>
                <w:szCs w:val="21"/>
              </w:rPr>
            </w:pPr>
            <w:r>
              <w:rPr>
                <w:rFonts w:ascii="Times New Roman" w:hAnsi="Times New Roman"/>
                <w:color w:val="000000"/>
                <w:kern w:val="0"/>
                <w:szCs w:val="21"/>
              </w:rPr>
              <w:t xml:space="preserve">E </w:t>
            </w:r>
            <w:r>
              <w:rPr>
                <w:rFonts w:ascii="Times New Roman" w:hAnsi="Times New Roman"/>
                <w:color w:val="000000"/>
                <w:kern w:val="0"/>
                <w:sz w:val="28"/>
                <w:szCs w:val="28"/>
              </w:rPr>
              <w:sym w:font="Wingdings 2" w:char="F02A"/>
            </w:r>
          </w:p>
        </w:tc>
      </w:tr>
    </w:tbl>
    <w:p>
      <w:pPr>
        <w:widowControl/>
        <w:shd w:val="clear" w:color="auto" w:fill="FFFFFF"/>
        <w:ind w:firstLine="420" w:firstLineChars="200"/>
        <w:jc w:val="left"/>
        <w:rPr>
          <w:rFonts w:ascii="Times New Roman" w:hAnsi="Times New Roman"/>
          <w:color w:val="000000"/>
          <w:kern w:val="0"/>
          <w:szCs w:val="21"/>
        </w:rPr>
      </w:pPr>
      <w:r>
        <w:rPr>
          <w:rFonts w:hint="eastAsia" w:ascii="Times New Roman" w:hAnsi="宋体"/>
          <w:color w:val="000000"/>
          <w:kern w:val="0"/>
          <w:szCs w:val="21"/>
        </w:rPr>
        <w:t>注：</w:t>
      </w:r>
      <w:r>
        <w:rPr>
          <w:rFonts w:ascii="Times New Roman" w:hAnsi="Times New Roman"/>
          <w:color w:val="000000"/>
          <w:kern w:val="0"/>
          <w:szCs w:val="21"/>
        </w:rPr>
        <w:t xml:space="preserve"> A</w:t>
      </w:r>
      <w:r>
        <w:rPr>
          <w:rFonts w:ascii="Times New Roman" w:hAnsi="宋体"/>
          <w:color w:val="000000"/>
          <w:kern w:val="0"/>
          <w:szCs w:val="21"/>
        </w:rPr>
        <w:t>（优秀）计</w:t>
      </w:r>
      <w:r>
        <w:rPr>
          <w:rFonts w:ascii="Times New Roman" w:hAnsi="Times New Roman"/>
          <w:color w:val="000000"/>
          <w:kern w:val="0"/>
          <w:szCs w:val="21"/>
        </w:rPr>
        <w:t>95</w:t>
      </w:r>
      <w:r>
        <w:rPr>
          <w:rFonts w:ascii="Times New Roman" w:hAnsi="宋体"/>
          <w:color w:val="000000"/>
          <w:kern w:val="0"/>
          <w:szCs w:val="21"/>
        </w:rPr>
        <w:t>分</w:t>
      </w:r>
      <w:r>
        <w:rPr>
          <w:rFonts w:hint="eastAsia" w:ascii="Times New Roman" w:hAnsi="宋体"/>
          <w:color w:val="000000"/>
          <w:kern w:val="0"/>
          <w:szCs w:val="21"/>
        </w:rPr>
        <w:t>，</w:t>
      </w:r>
      <w:r>
        <w:rPr>
          <w:rFonts w:ascii="Times New Roman" w:hAnsi="Times New Roman"/>
          <w:color w:val="000000"/>
          <w:kern w:val="0"/>
          <w:szCs w:val="21"/>
        </w:rPr>
        <w:t>B</w:t>
      </w:r>
      <w:r>
        <w:rPr>
          <w:rFonts w:ascii="Times New Roman" w:hAnsi="宋体"/>
          <w:color w:val="000000"/>
          <w:kern w:val="0"/>
          <w:szCs w:val="21"/>
        </w:rPr>
        <w:t>（良好）计</w:t>
      </w:r>
      <w:r>
        <w:rPr>
          <w:rFonts w:ascii="Times New Roman" w:hAnsi="Times New Roman"/>
          <w:color w:val="000000"/>
          <w:kern w:val="0"/>
          <w:szCs w:val="21"/>
        </w:rPr>
        <w:t>85</w:t>
      </w:r>
      <w:r>
        <w:rPr>
          <w:rFonts w:ascii="Times New Roman" w:hAnsi="宋体"/>
          <w:color w:val="000000"/>
          <w:kern w:val="0"/>
          <w:szCs w:val="21"/>
        </w:rPr>
        <w:t>分</w:t>
      </w:r>
      <w:r>
        <w:rPr>
          <w:rFonts w:hint="eastAsia" w:ascii="Times New Roman" w:hAnsi="宋体"/>
          <w:color w:val="000000"/>
          <w:kern w:val="0"/>
          <w:szCs w:val="21"/>
        </w:rPr>
        <w:t>，</w:t>
      </w:r>
      <w:r>
        <w:rPr>
          <w:rFonts w:ascii="Times New Roman" w:hAnsi="Times New Roman"/>
          <w:color w:val="000000"/>
          <w:kern w:val="0"/>
          <w:szCs w:val="21"/>
        </w:rPr>
        <w:t>C</w:t>
      </w:r>
      <w:r>
        <w:rPr>
          <w:rFonts w:ascii="Times New Roman" w:hAnsi="宋体"/>
          <w:color w:val="000000"/>
          <w:kern w:val="0"/>
          <w:szCs w:val="21"/>
        </w:rPr>
        <w:t>（中）计</w:t>
      </w:r>
      <w:r>
        <w:rPr>
          <w:rFonts w:ascii="Times New Roman" w:hAnsi="Times New Roman"/>
          <w:color w:val="000000"/>
          <w:kern w:val="0"/>
          <w:szCs w:val="21"/>
        </w:rPr>
        <w:t>75</w:t>
      </w:r>
      <w:r>
        <w:rPr>
          <w:rFonts w:ascii="Times New Roman" w:hAnsi="宋体"/>
          <w:color w:val="000000"/>
          <w:kern w:val="0"/>
          <w:szCs w:val="21"/>
        </w:rPr>
        <w:t>分</w:t>
      </w:r>
      <w:r>
        <w:rPr>
          <w:rFonts w:hint="eastAsia" w:ascii="Times New Roman" w:hAnsi="宋体"/>
          <w:color w:val="000000"/>
          <w:kern w:val="0"/>
          <w:szCs w:val="21"/>
        </w:rPr>
        <w:t>，</w:t>
      </w:r>
      <w:r>
        <w:rPr>
          <w:rFonts w:ascii="Times New Roman" w:hAnsi="Times New Roman"/>
          <w:color w:val="000000"/>
          <w:kern w:val="0"/>
          <w:szCs w:val="21"/>
        </w:rPr>
        <w:t>D</w:t>
      </w:r>
      <w:r>
        <w:rPr>
          <w:rFonts w:ascii="Times New Roman" w:hAnsi="宋体"/>
          <w:color w:val="000000"/>
          <w:kern w:val="0"/>
          <w:szCs w:val="21"/>
        </w:rPr>
        <w:t>（一般）计</w:t>
      </w:r>
      <w:r>
        <w:rPr>
          <w:rFonts w:ascii="Times New Roman" w:hAnsi="Times New Roman"/>
          <w:color w:val="000000"/>
          <w:kern w:val="0"/>
          <w:szCs w:val="21"/>
        </w:rPr>
        <w:t>65</w:t>
      </w:r>
      <w:r>
        <w:rPr>
          <w:rFonts w:ascii="Times New Roman" w:hAnsi="宋体"/>
          <w:color w:val="000000"/>
          <w:kern w:val="0"/>
          <w:szCs w:val="21"/>
        </w:rPr>
        <w:t>分</w:t>
      </w:r>
      <w:r>
        <w:rPr>
          <w:rFonts w:hint="eastAsia" w:ascii="Times New Roman" w:hAnsi="宋体"/>
          <w:color w:val="000000"/>
          <w:kern w:val="0"/>
          <w:szCs w:val="21"/>
        </w:rPr>
        <w:t>，</w:t>
      </w:r>
      <w:r>
        <w:rPr>
          <w:rFonts w:ascii="Times New Roman" w:hAnsi="Times New Roman"/>
          <w:color w:val="000000"/>
          <w:kern w:val="0"/>
          <w:szCs w:val="21"/>
        </w:rPr>
        <w:t>E</w:t>
      </w:r>
      <w:r>
        <w:rPr>
          <w:rFonts w:ascii="Times New Roman" w:hAnsi="宋体"/>
          <w:color w:val="000000"/>
          <w:kern w:val="0"/>
          <w:szCs w:val="21"/>
        </w:rPr>
        <w:t>（差）计</w:t>
      </w:r>
      <w:r>
        <w:rPr>
          <w:rFonts w:ascii="Times New Roman" w:hAnsi="Times New Roman"/>
          <w:color w:val="000000"/>
          <w:kern w:val="0"/>
          <w:szCs w:val="21"/>
        </w:rPr>
        <w:t>55</w:t>
      </w:r>
      <w:r>
        <w:rPr>
          <w:rFonts w:ascii="Times New Roman" w:hAnsi="宋体"/>
          <w:color w:val="000000"/>
          <w:kern w:val="0"/>
          <w:szCs w:val="21"/>
        </w:rPr>
        <w:t>分。</w:t>
      </w:r>
      <w:r>
        <w:rPr>
          <w:rFonts w:hint="eastAsia" w:ascii="Times New Roman" w:hAnsi="宋体"/>
          <w:color w:val="000000"/>
          <w:kern w:val="0"/>
          <w:szCs w:val="21"/>
        </w:rPr>
        <w:t>学生测评时在每项后相应等级框内打“</w:t>
      </w:r>
      <w:r>
        <w:rPr>
          <w:rFonts w:hint="eastAsia" w:ascii="宋体" w:hAnsi="宋体"/>
          <w:color w:val="000000"/>
          <w:kern w:val="0"/>
          <w:szCs w:val="21"/>
        </w:rPr>
        <w:t>√</w:t>
      </w:r>
      <w:r>
        <w:rPr>
          <w:rFonts w:hint="eastAsia" w:ascii="Times New Roman" w:hAnsi="宋体"/>
          <w:color w:val="000000"/>
          <w:kern w:val="0"/>
          <w:szCs w:val="21"/>
        </w:rPr>
        <w:t>”。</w:t>
      </w:r>
    </w:p>
    <w:p>
      <w:pPr>
        <w:widowControl/>
        <w:shd w:val="clear" w:color="auto" w:fill="FFFFFF"/>
        <w:spacing w:line="500" w:lineRule="exact"/>
        <w:ind w:firstLine="361" w:firstLineChars="150"/>
        <w:jc w:val="left"/>
        <w:rPr>
          <w:rFonts w:ascii="仿宋" w:hAnsi="仿宋" w:eastAsia="仿宋"/>
          <w:b/>
          <w:color w:val="000000"/>
          <w:sz w:val="24"/>
        </w:rPr>
      </w:pPr>
    </w:p>
    <w:p>
      <w:pPr>
        <w:widowControl/>
        <w:shd w:val="clear" w:color="auto" w:fill="FFFFFF"/>
        <w:spacing w:line="500" w:lineRule="exact"/>
        <w:ind w:firstLine="361" w:firstLineChars="150"/>
        <w:jc w:val="left"/>
        <w:rPr>
          <w:rFonts w:ascii="仿宋" w:hAnsi="仿宋" w:eastAsia="仿宋"/>
          <w:b/>
          <w:color w:val="000000"/>
          <w:sz w:val="24"/>
        </w:rPr>
      </w:pPr>
    </w:p>
    <w:p>
      <w:pPr>
        <w:widowControl/>
        <w:shd w:val="clear" w:color="auto" w:fill="FFFFFF"/>
        <w:spacing w:line="500" w:lineRule="exact"/>
        <w:ind w:firstLine="361" w:firstLineChars="150"/>
        <w:jc w:val="left"/>
        <w:rPr>
          <w:rFonts w:ascii="仿宋" w:hAnsi="仿宋" w:eastAsia="仿宋"/>
          <w:b/>
          <w:color w:val="000000"/>
          <w:sz w:val="24"/>
        </w:rPr>
      </w:pPr>
    </w:p>
    <w:p>
      <w:pPr>
        <w:widowControl/>
        <w:shd w:val="clear" w:color="auto" w:fill="FFFFFF"/>
        <w:spacing w:line="500" w:lineRule="exact"/>
        <w:ind w:firstLine="361" w:firstLineChars="150"/>
        <w:jc w:val="left"/>
        <w:rPr>
          <w:rFonts w:ascii="仿宋" w:hAnsi="仿宋" w:eastAsia="仿宋"/>
          <w:b/>
          <w:color w:val="000000"/>
          <w:sz w:val="24"/>
        </w:rPr>
      </w:pPr>
    </w:p>
    <w:p>
      <w:pPr>
        <w:widowControl/>
        <w:shd w:val="clear" w:color="auto" w:fill="FFFFFF"/>
        <w:spacing w:line="500" w:lineRule="exact"/>
        <w:ind w:firstLine="361" w:firstLineChars="150"/>
        <w:jc w:val="left"/>
        <w:rPr>
          <w:rFonts w:ascii="仿宋" w:hAnsi="仿宋" w:eastAsia="仿宋"/>
          <w:b/>
          <w:color w:val="000000"/>
          <w:sz w:val="24"/>
        </w:rPr>
      </w:pPr>
    </w:p>
    <w:p>
      <w:pPr>
        <w:widowControl/>
        <w:shd w:val="clear" w:color="auto" w:fill="FFFFFF"/>
        <w:spacing w:line="500" w:lineRule="exact"/>
        <w:jc w:val="left"/>
        <w:rPr>
          <w:rFonts w:hint="eastAsia" w:ascii="仿宋" w:hAnsi="仿宋" w:eastAsia="仿宋"/>
          <w:b/>
          <w:color w:val="000000"/>
          <w:sz w:val="24"/>
        </w:rPr>
      </w:pPr>
    </w:p>
    <w:p>
      <w:pPr>
        <w:widowControl/>
        <w:shd w:val="clear" w:color="auto" w:fill="FFFFFF"/>
        <w:spacing w:line="500" w:lineRule="exact"/>
        <w:jc w:val="left"/>
        <w:rPr>
          <w:rFonts w:hint="eastAsia" w:ascii="仿宋" w:hAnsi="仿宋" w:eastAsia="仿宋"/>
          <w:b/>
          <w:color w:val="000000"/>
          <w:sz w:val="24"/>
        </w:rPr>
      </w:pPr>
    </w:p>
    <w:p>
      <w:pPr>
        <w:widowControl/>
        <w:shd w:val="clear" w:color="auto" w:fill="FFFFFF"/>
        <w:spacing w:line="500" w:lineRule="exact"/>
        <w:jc w:val="left"/>
        <w:rPr>
          <w:rFonts w:hint="eastAsia" w:ascii="仿宋" w:hAnsi="仿宋" w:eastAsia="仿宋"/>
          <w:b/>
          <w:color w:val="000000"/>
          <w:sz w:val="24"/>
        </w:rPr>
      </w:pPr>
    </w:p>
    <w:p>
      <w:pPr>
        <w:widowControl/>
        <w:shd w:val="clear" w:color="auto" w:fill="FFFFFF"/>
        <w:spacing w:line="500" w:lineRule="exact"/>
        <w:jc w:val="left"/>
        <w:rPr>
          <w:rFonts w:hint="eastAsia" w:ascii="仿宋" w:hAnsi="仿宋" w:eastAsia="仿宋"/>
          <w:b/>
          <w:color w:val="000000"/>
          <w:sz w:val="24"/>
        </w:rPr>
      </w:pPr>
    </w:p>
    <w:p>
      <w:pPr>
        <w:widowControl/>
        <w:shd w:val="clear" w:color="auto" w:fill="FFFFFF"/>
        <w:spacing w:line="500" w:lineRule="exact"/>
        <w:jc w:val="left"/>
        <w:rPr>
          <w:rFonts w:hint="eastAsia" w:ascii="仿宋" w:hAnsi="仿宋" w:eastAsia="仿宋"/>
          <w:b/>
          <w:color w:val="000000"/>
          <w:sz w:val="24"/>
        </w:rPr>
      </w:pPr>
    </w:p>
    <w:p>
      <w:pPr>
        <w:widowControl/>
        <w:shd w:val="clear" w:color="auto" w:fill="FFFFFF"/>
        <w:spacing w:line="500" w:lineRule="exact"/>
        <w:jc w:val="left"/>
        <w:rPr>
          <w:rFonts w:ascii="仿宋" w:hAnsi="仿宋" w:eastAsia="仿宋"/>
          <w:b/>
          <w:color w:val="000000"/>
          <w:sz w:val="24"/>
        </w:rPr>
      </w:pPr>
    </w:p>
    <w:p>
      <w:pPr>
        <w:widowControl/>
        <w:shd w:val="clear" w:color="auto" w:fill="FFFFFF"/>
        <w:spacing w:line="500" w:lineRule="exact"/>
        <w:ind w:firstLine="361" w:firstLineChars="150"/>
        <w:jc w:val="left"/>
        <w:rPr>
          <w:rFonts w:ascii="仿宋" w:hAnsi="仿宋" w:eastAsia="仿宋"/>
          <w:b/>
          <w:color w:val="000000"/>
          <w:sz w:val="24"/>
        </w:rPr>
      </w:pPr>
      <w:r>
        <w:rPr>
          <w:rFonts w:hint="eastAsia" w:ascii="仿宋" w:hAnsi="仿宋" w:eastAsia="仿宋"/>
          <w:b/>
          <w:color w:val="000000"/>
          <w:sz w:val="24"/>
        </w:rPr>
        <w:t>附表六：</w:t>
      </w:r>
    </w:p>
    <w:p>
      <w:pPr>
        <w:jc w:val="center"/>
        <w:rPr>
          <w:rFonts w:ascii="黑体" w:hAnsi="黑体" w:eastAsia="黑体" w:cs="黑体"/>
          <w:b/>
          <w:bCs/>
          <w:sz w:val="32"/>
          <w:szCs w:val="32"/>
        </w:rPr>
      </w:pPr>
      <w:r>
        <w:rPr>
          <w:rFonts w:hint="eastAsia" w:ascii="黑体" w:hAnsi="黑体" w:eastAsia="黑体" w:cs="黑体"/>
          <w:b/>
          <w:bCs/>
          <w:sz w:val="32"/>
          <w:szCs w:val="32"/>
        </w:rPr>
        <w:t>学业导师工作效果考核表</w:t>
      </w:r>
    </w:p>
    <w:p>
      <w:pPr>
        <w:widowControl/>
        <w:shd w:val="clear" w:color="auto" w:fill="FFFFFF"/>
        <w:spacing w:line="500" w:lineRule="exact"/>
        <w:jc w:val="left"/>
        <w:rPr>
          <w:rFonts w:ascii="黑体" w:hAnsi="宋体" w:eastAsia="黑体" w:cs="宋体"/>
          <w:color w:val="000000"/>
          <w:kern w:val="0"/>
          <w:sz w:val="24"/>
        </w:rPr>
      </w:pPr>
      <w:r>
        <w:rPr>
          <w:rFonts w:hint="eastAsia" w:ascii="仿宋" w:hAnsi="宋体" w:eastAsia="仿宋" w:cs="宋体"/>
          <w:color w:val="000000"/>
          <w:kern w:val="0"/>
          <w:sz w:val="24"/>
        </w:rPr>
        <w:t>学业导师：</w:t>
      </w:r>
      <w:r>
        <w:rPr>
          <w:rFonts w:hint="eastAsia" w:ascii="仿宋" w:hAnsi="宋体" w:eastAsia="仿宋" w:cs="宋体"/>
          <w:color w:val="000000"/>
          <w:kern w:val="0"/>
          <w:sz w:val="24"/>
          <w:u w:val="single"/>
        </w:rPr>
        <w:t xml:space="preserve">            </w:t>
      </w:r>
      <w:r>
        <w:rPr>
          <w:rFonts w:hint="eastAsia" w:ascii="仿宋" w:hAnsi="宋体" w:eastAsia="仿宋" w:cs="宋体"/>
          <w:color w:val="000000"/>
          <w:kern w:val="0"/>
          <w:sz w:val="24"/>
        </w:rPr>
        <w:t xml:space="preserve"> 专业班级：</w:t>
      </w:r>
      <w:r>
        <w:rPr>
          <w:rFonts w:hint="eastAsia" w:ascii="仿宋" w:hAnsi="宋体" w:eastAsia="仿宋" w:cs="宋体"/>
          <w:color w:val="000000"/>
          <w:kern w:val="0"/>
          <w:sz w:val="24"/>
          <w:u w:val="single"/>
        </w:rPr>
        <w:t xml:space="preserve">            </w:t>
      </w:r>
      <w:r>
        <w:rPr>
          <w:rFonts w:hint="eastAsia" w:ascii="仿宋" w:hAnsi="宋体" w:eastAsia="仿宋" w:cs="宋体"/>
          <w:color w:val="000000"/>
          <w:kern w:val="0"/>
          <w:sz w:val="24"/>
        </w:rPr>
        <w:t xml:space="preserve">  得分合计：</w:t>
      </w:r>
      <w:r>
        <w:rPr>
          <w:rFonts w:hint="eastAsia" w:ascii="仿宋" w:hAnsi="宋体" w:eastAsia="仿宋" w:cs="宋体"/>
          <w:color w:val="000000"/>
          <w:kern w:val="0"/>
          <w:sz w:val="24"/>
          <w:u w:val="single"/>
        </w:rPr>
        <w:t xml:space="preserve">            </w:t>
      </w:r>
      <w:r>
        <w:rPr>
          <w:rFonts w:hint="eastAsia" w:ascii="仿宋" w:hAnsi="宋体" w:eastAsia="仿宋" w:cs="宋体"/>
          <w:color w:val="000000"/>
          <w:kern w:val="0"/>
          <w:sz w:val="24"/>
        </w:rPr>
        <w:t xml:space="preserve"> </w:t>
      </w:r>
    </w:p>
    <w:tbl>
      <w:tblPr>
        <w:tblStyle w:val="20"/>
        <w:tblW w:w="8458" w:type="dxa"/>
        <w:tblInd w:w="0" w:type="dxa"/>
        <w:tblLayout w:type="fixed"/>
        <w:tblCellMar>
          <w:top w:w="0" w:type="dxa"/>
          <w:left w:w="108" w:type="dxa"/>
          <w:bottom w:w="0" w:type="dxa"/>
          <w:right w:w="108" w:type="dxa"/>
        </w:tblCellMar>
      </w:tblPr>
      <w:tblGrid>
        <w:gridCol w:w="1548"/>
        <w:gridCol w:w="900"/>
        <w:gridCol w:w="4500"/>
        <w:gridCol w:w="1510"/>
      </w:tblGrid>
      <w:tr>
        <w:tblPrEx>
          <w:tblLayout w:type="fixed"/>
          <w:tblCellMar>
            <w:top w:w="0" w:type="dxa"/>
            <w:left w:w="108" w:type="dxa"/>
            <w:bottom w:w="0" w:type="dxa"/>
            <w:right w:w="108" w:type="dxa"/>
          </w:tblCellMar>
        </w:tblPrEx>
        <w:trPr>
          <w:trHeight w:val="510" w:hRule="atLeast"/>
        </w:trPr>
        <w:tc>
          <w:tcPr>
            <w:tcW w:w="1548"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jc w:val="center"/>
              <w:rPr>
                <w:rFonts w:ascii="Times New Roman" w:hAnsi="宋体"/>
                <w:b/>
                <w:color w:val="000000"/>
                <w:kern w:val="0"/>
                <w:szCs w:val="21"/>
              </w:rPr>
            </w:pPr>
            <w:r>
              <w:rPr>
                <w:rFonts w:hint="eastAsia" w:ascii="Times New Roman" w:hAnsi="宋体"/>
                <w:b/>
                <w:color w:val="000000"/>
                <w:kern w:val="0"/>
                <w:szCs w:val="21"/>
              </w:rPr>
              <w:t>考核内容</w:t>
            </w:r>
          </w:p>
        </w:tc>
        <w:tc>
          <w:tcPr>
            <w:tcW w:w="900" w:type="dxa"/>
            <w:tcBorders>
              <w:top w:val="single" w:color="auto" w:sz="4" w:space="0"/>
              <w:left w:val="nil"/>
              <w:bottom w:val="single" w:color="auto" w:sz="4" w:space="0"/>
              <w:right w:val="single" w:color="auto" w:sz="4" w:space="0"/>
            </w:tcBorders>
            <w:vAlign w:val="center"/>
          </w:tcPr>
          <w:p>
            <w:pPr>
              <w:widowControl/>
              <w:snapToGrid w:val="0"/>
              <w:spacing w:line="380" w:lineRule="exact"/>
              <w:jc w:val="center"/>
              <w:rPr>
                <w:rFonts w:ascii="Times New Roman" w:hAnsi="宋体"/>
                <w:b/>
                <w:color w:val="000000"/>
                <w:kern w:val="0"/>
                <w:szCs w:val="21"/>
              </w:rPr>
            </w:pPr>
            <w:r>
              <w:rPr>
                <w:rFonts w:hint="eastAsia" w:ascii="Times New Roman" w:hAnsi="宋体"/>
                <w:b/>
                <w:color w:val="000000"/>
                <w:kern w:val="0"/>
                <w:szCs w:val="21"/>
              </w:rPr>
              <w:t>分值</w:t>
            </w:r>
          </w:p>
        </w:tc>
        <w:tc>
          <w:tcPr>
            <w:tcW w:w="4500" w:type="dxa"/>
            <w:tcBorders>
              <w:top w:val="single" w:color="auto" w:sz="4" w:space="0"/>
              <w:left w:val="nil"/>
              <w:bottom w:val="single" w:color="auto" w:sz="4" w:space="0"/>
              <w:right w:val="single" w:color="auto" w:sz="4" w:space="0"/>
            </w:tcBorders>
            <w:vAlign w:val="center"/>
          </w:tcPr>
          <w:p>
            <w:pPr>
              <w:widowControl/>
              <w:snapToGrid w:val="0"/>
              <w:spacing w:line="380" w:lineRule="exact"/>
              <w:jc w:val="center"/>
              <w:rPr>
                <w:rFonts w:ascii="Times New Roman" w:hAnsi="宋体"/>
                <w:b/>
                <w:color w:val="000000"/>
                <w:kern w:val="0"/>
                <w:szCs w:val="21"/>
              </w:rPr>
            </w:pPr>
            <w:r>
              <w:rPr>
                <w:rFonts w:hint="eastAsia" w:ascii="Times New Roman" w:hAnsi="宋体"/>
                <w:b/>
                <w:color w:val="000000"/>
                <w:kern w:val="0"/>
                <w:szCs w:val="21"/>
              </w:rPr>
              <w:t>内容及依据</w:t>
            </w:r>
          </w:p>
        </w:tc>
        <w:tc>
          <w:tcPr>
            <w:tcW w:w="1510" w:type="dxa"/>
            <w:tcBorders>
              <w:top w:val="single" w:color="auto" w:sz="4" w:space="0"/>
              <w:left w:val="nil"/>
              <w:bottom w:val="single" w:color="auto" w:sz="4" w:space="0"/>
              <w:right w:val="single" w:color="auto" w:sz="4" w:space="0"/>
            </w:tcBorders>
            <w:vAlign w:val="center"/>
          </w:tcPr>
          <w:p>
            <w:pPr>
              <w:widowControl/>
              <w:snapToGrid w:val="0"/>
              <w:spacing w:line="380" w:lineRule="exact"/>
              <w:jc w:val="center"/>
              <w:rPr>
                <w:rFonts w:ascii="Times New Roman" w:hAnsi="宋体"/>
                <w:b/>
                <w:color w:val="000000"/>
                <w:kern w:val="0"/>
                <w:szCs w:val="21"/>
              </w:rPr>
            </w:pPr>
            <w:r>
              <w:rPr>
                <w:rFonts w:hint="eastAsia" w:ascii="Times New Roman" w:hAnsi="宋体"/>
                <w:b/>
                <w:color w:val="000000"/>
                <w:kern w:val="0"/>
                <w:szCs w:val="21"/>
              </w:rPr>
              <w:t>得分</w:t>
            </w:r>
          </w:p>
        </w:tc>
      </w:tr>
      <w:tr>
        <w:tblPrEx>
          <w:tblLayout w:type="fixed"/>
          <w:tblCellMar>
            <w:top w:w="0" w:type="dxa"/>
            <w:left w:w="108" w:type="dxa"/>
            <w:bottom w:w="0" w:type="dxa"/>
            <w:right w:w="108" w:type="dxa"/>
          </w:tblCellMar>
        </w:tblPrEx>
        <w:trPr>
          <w:trHeight w:val="510" w:hRule="atLeast"/>
        </w:trPr>
        <w:tc>
          <w:tcPr>
            <w:tcW w:w="1548"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rFonts w:ascii="Times New Roman" w:hAnsi="宋体"/>
                <w:color w:val="000000"/>
                <w:kern w:val="0"/>
                <w:szCs w:val="21"/>
              </w:rPr>
            </w:pPr>
            <w:r>
              <w:rPr>
                <w:rFonts w:hint="eastAsia" w:ascii="Times New Roman" w:hAnsi="宋体"/>
                <w:color w:val="000000"/>
                <w:kern w:val="0"/>
                <w:szCs w:val="21"/>
              </w:rPr>
              <w:t>学生科研成果</w:t>
            </w:r>
          </w:p>
        </w:tc>
        <w:tc>
          <w:tcPr>
            <w:tcW w:w="900" w:type="dxa"/>
            <w:tcBorders>
              <w:top w:val="single" w:color="auto" w:sz="4" w:space="0"/>
              <w:left w:val="nil"/>
              <w:bottom w:val="single" w:color="auto" w:sz="4" w:space="0"/>
              <w:right w:val="single" w:color="auto" w:sz="4" w:space="0"/>
            </w:tcBorders>
            <w:vAlign w:val="center"/>
          </w:tcPr>
          <w:p>
            <w:pPr>
              <w:widowControl/>
              <w:snapToGrid w:val="0"/>
              <w:spacing w:line="320" w:lineRule="exact"/>
              <w:jc w:val="center"/>
              <w:textAlignment w:val="top"/>
              <w:rPr>
                <w:rFonts w:ascii="Times New Roman" w:hAnsi="宋体"/>
                <w:color w:val="000000"/>
                <w:kern w:val="0"/>
                <w:szCs w:val="21"/>
              </w:rPr>
            </w:pPr>
            <w:r>
              <w:rPr>
                <w:rFonts w:hint="eastAsia" w:ascii="Times New Roman" w:hAnsi="宋体"/>
                <w:color w:val="000000"/>
                <w:kern w:val="0"/>
                <w:szCs w:val="21"/>
              </w:rPr>
              <w:t>20</w:t>
            </w:r>
          </w:p>
        </w:tc>
        <w:tc>
          <w:tcPr>
            <w:tcW w:w="4500" w:type="dxa"/>
            <w:tcBorders>
              <w:top w:val="single" w:color="auto" w:sz="4" w:space="0"/>
              <w:left w:val="nil"/>
              <w:bottom w:val="single" w:color="auto" w:sz="4" w:space="0"/>
              <w:right w:val="single" w:color="auto" w:sz="4" w:space="0"/>
            </w:tcBorders>
            <w:vAlign w:val="center"/>
          </w:tcPr>
          <w:p>
            <w:pPr>
              <w:widowControl/>
              <w:numPr>
                <w:ilvl w:val="0"/>
                <w:numId w:val="3"/>
              </w:numPr>
              <w:snapToGrid w:val="0"/>
              <w:spacing w:line="320" w:lineRule="exact"/>
              <w:jc w:val="left"/>
              <w:rPr>
                <w:rFonts w:ascii="Times New Roman" w:hAnsi="宋体"/>
                <w:color w:val="000000"/>
                <w:kern w:val="0"/>
                <w:szCs w:val="21"/>
              </w:rPr>
            </w:pPr>
            <w:r>
              <w:rPr>
                <w:rFonts w:hint="eastAsia" w:ascii="Times New Roman" w:hAnsi="宋体"/>
                <w:color w:val="000000"/>
                <w:kern w:val="0"/>
                <w:szCs w:val="21"/>
              </w:rPr>
              <w:t>学科竞赛(含挑战杯及其他技能竞赛)获奖：校级2分/项，省部级4分/项，国家级8分/项；</w:t>
            </w:r>
          </w:p>
          <w:p>
            <w:pPr>
              <w:widowControl/>
              <w:numPr>
                <w:ilvl w:val="0"/>
                <w:numId w:val="3"/>
              </w:numPr>
              <w:snapToGrid w:val="0"/>
              <w:spacing w:line="320" w:lineRule="exact"/>
              <w:jc w:val="left"/>
              <w:rPr>
                <w:rFonts w:ascii="Times New Roman" w:hAnsi="宋体"/>
                <w:color w:val="000000"/>
                <w:kern w:val="0"/>
                <w:szCs w:val="21"/>
              </w:rPr>
            </w:pPr>
            <w:r>
              <w:rPr>
                <w:rFonts w:hint="eastAsia" w:ascii="Times New Roman" w:hAnsi="宋体"/>
                <w:color w:val="000000"/>
                <w:kern w:val="0"/>
                <w:szCs w:val="21"/>
              </w:rPr>
              <w:t>校级2分/项，省部级4分/项，国家级8分/项；</w:t>
            </w:r>
          </w:p>
          <w:p>
            <w:pPr>
              <w:widowControl/>
              <w:numPr>
                <w:ilvl w:val="0"/>
                <w:numId w:val="3"/>
              </w:numPr>
              <w:snapToGrid w:val="0"/>
              <w:spacing w:line="320" w:lineRule="exact"/>
              <w:jc w:val="left"/>
              <w:rPr>
                <w:rFonts w:ascii="Times New Roman" w:hAnsi="宋体"/>
                <w:color w:val="000000"/>
                <w:kern w:val="0"/>
                <w:szCs w:val="21"/>
              </w:rPr>
            </w:pPr>
            <w:r>
              <w:rPr>
                <w:rFonts w:hint="eastAsia" w:ascii="Times New Roman" w:hAnsi="宋体"/>
                <w:color w:val="000000"/>
                <w:kern w:val="0"/>
                <w:szCs w:val="21"/>
              </w:rPr>
              <w:t>发表与专业相关的学术论文：一般学术刊物1分/篇，我校规定的五类期刊或报纸3分/篇，我校规定的四类期刊或报纸5分/篇，我校规定的三类期刊或报纸8分/篇，我校规定的二类期刊或报纸12分/篇。</w:t>
            </w:r>
          </w:p>
          <w:p>
            <w:pPr>
              <w:widowControl/>
              <w:numPr>
                <w:ilvl w:val="0"/>
                <w:numId w:val="3"/>
              </w:numPr>
              <w:snapToGrid w:val="0"/>
              <w:spacing w:line="320" w:lineRule="exact"/>
              <w:jc w:val="left"/>
              <w:rPr>
                <w:rFonts w:ascii="Times New Roman" w:hAnsi="宋体"/>
                <w:color w:val="000000"/>
                <w:kern w:val="0"/>
                <w:szCs w:val="21"/>
              </w:rPr>
            </w:pPr>
            <w:r>
              <w:rPr>
                <w:rFonts w:hint="eastAsia" w:ascii="Times New Roman" w:hAnsi="宋体"/>
                <w:color w:val="000000"/>
                <w:kern w:val="0"/>
                <w:szCs w:val="21"/>
              </w:rPr>
              <w:t>此项总分为20分。</w:t>
            </w:r>
          </w:p>
        </w:tc>
        <w:tc>
          <w:tcPr>
            <w:tcW w:w="1510" w:type="dxa"/>
            <w:tcBorders>
              <w:top w:val="single" w:color="auto" w:sz="4" w:space="0"/>
              <w:left w:val="nil"/>
              <w:bottom w:val="single" w:color="auto" w:sz="4" w:space="0"/>
              <w:right w:val="single" w:color="auto" w:sz="4" w:space="0"/>
            </w:tcBorders>
            <w:vAlign w:val="center"/>
          </w:tcPr>
          <w:p>
            <w:pPr>
              <w:widowControl/>
              <w:snapToGrid w:val="0"/>
              <w:spacing w:line="380" w:lineRule="exact"/>
              <w:jc w:val="left"/>
              <w:rPr>
                <w:rFonts w:ascii="Times New Roman" w:hAnsi="宋体"/>
                <w:color w:val="000000"/>
                <w:kern w:val="0"/>
                <w:szCs w:val="21"/>
              </w:rPr>
            </w:pPr>
          </w:p>
        </w:tc>
      </w:tr>
      <w:tr>
        <w:tblPrEx>
          <w:tblLayout w:type="fixed"/>
          <w:tblCellMar>
            <w:top w:w="0" w:type="dxa"/>
            <w:left w:w="108" w:type="dxa"/>
            <w:bottom w:w="0" w:type="dxa"/>
            <w:right w:w="108" w:type="dxa"/>
          </w:tblCellMar>
        </w:tblPrEx>
        <w:trPr>
          <w:trHeight w:val="465" w:hRule="atLeast"/>
        </w:trPr>
        <w:tc>
          <w:tcPr>
            <w:tcW w:w="1548"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rFonts w:ascii="Times New Roman" w:hAnsi="宋体"/>
                <w:color w:val="000000"/>
                <w:kern w:val="0"/>
                <w:szCs w:val="21"/>
              </w:rPr>
            </w:pPr>
            <w:r>
              <w:rPr>
                <w:rFonts w:hint="eastAsia" w:ascii="Times New Roman" w:hAnsi="宋体"/>
                <w:color w:val="000000"/>
                <w:kern w:val="0"/>
                <w:szCs w:val="21"/>
              </w:rPr>
              <w:t>学生发展情况</w:t>
            </w:r>
          </w:p>
        </w:tc>
        <w:tc>
          <w:tcPr>
            <w:tcW w:w="900" w:type="dxa"/>
            <w:tcBorders>
              <w:top w:val="single" w:color="auto" w:sz="4" w:space="0"/>
              <w:left w:val="nil"/>
              <w:bottom w:val="single" w:color="auto" w:sz="4" w:space="0"/>
              <w:right w:val="single" w:color="auto" w:sz="4" w:space="0"/>
            </w:tcBorders>
            <w:vAlign w:val="center"/>
          </w:tcPr>
          <w:p>
            <w:pPr>
              <w:widowControl/>
              <w:snapToGrid w:val="0"/>
              <w:spacing w:line="320" w:lineRule="exact"/>
              <w:jc w:val="center"/>
              <w:textAlignment w:val="top"/>
              <w:rPr>
                <w:rFonts w:ascii="Times New Roman" w:hAnsi="宋体"/>
                <w:color w:val="000000"/>
                <w:kern w:val="0"/>
                <w:szCs w:val="21"/>
              </w:rPr>
            </w:pPr>
            <w:r>
              <w:rPr>
                <w:rFonts w:hint="eastAsia" w:ascii="Times New Roman" w:hAnsi="宋体"/>
                <w:color w:val="000000"/>
                <w:kern w:val="0"/>
                <w:szCs w:val="21"/>
              </w:rPr>
              <w:t>20</w:t>
            </w:r>
          </w:p>
        </w:tc>
        <w:tc>
          <w:tcPr>
            <w:tcW w:w="4500" w:type="dxa"/>
            <w:tcBorders>
              <w:top w:val="single" w:color="auto" w:sz="4" w:space="0"/>
              <w:left w:val="nil"/>
              <w:bottom w:val="single" w:color="auto" w:sz="4" w:space="0"/>
              <w:right w:val="single" w:color="auto" w:sz="4" w:space="0"/>
            </w:tcBorders>
            <w:vAlign w:val="center"/>
          </w:tcPr>
          <w:p>
            <w:pPr>
              <w:widowControl/>
              <w:numPr>
                <w:ilvl w:val="0"/>
                <w:numId w:val="4"/>
              </w:numPr>
              <w:snapToGrid w:val="0"/>
              <w:spacing w:line="320" w:lineRule="exact"/>
              <w:jc w:val="left"/>
              <w:rPr>
                <w:rFonts w:ascii="Times New Roman" w:hAnsi="宋体"/>
                <w:color w:val="000000"/>
                <w:kern w:val="0"/>
                <w:szCs w:val="21"/>
              </w:rPr>
            </w:pPr>
            <w:r>
              <w:rPr>
                <w:rFonts w:hint="eastAsia" w:ascii="Times New Roman" w:hAnsi="宋体"/>
                <w:color w:val="000000"/>
                <w:kern w:val="0"/>
                <w:szCs w:val="21"/>
              </w:rPr>
              <w:t>参加出国类外语考试1-3人次5分，4-6人次10分，7人次及以上15分；</w:t>
            </w:r>
          </w:p>
          <w:p>
            <w:pPr>
              <w:widowControl/>
              <w:numPr>
                <w:ilvl w:val="0"/>
                <w:numId w:val="4"/>
              </w:numPr>
              <w:snapToGrid w:val="0"/>
              <w:spacing w:line="320" w:lineRule="exact"/>
              <w:jc w:val="left"/>
              <w:rPr>
                <w:rFonts w:ascii="Times New Roman" w:hAnsi="宋体"/>
                <w:color w:val="000000"/>
                <w:kern w:val="0"/>
                <w:szCs w:val="21"/>
              </w:rPr>
            </w:pPr>
            <w:r>
              <w:rPr>
                <w:rFonts w:hint="eastAsia" w:ascii="Times New Roman" w:hAnsi="宋体"/>
                <w:color w:val="000000"/>
                <w:kern w:val="0"/>
                <w:szCs w:val="21"/>
              </w:rPr>
              <w:t>参加海外学习1-3人次5分，4-6人次10分，7人次及以上15分；</w:t>
            </w:r>
          </w:p>
          <w:p>
            <w:pPr>
              <w:widowControl/>
              <w:numPr>
                <w:ilvl w:val="0"/>
                <w:numId w:val="4"/>
              </w:numPr>
              <w:snapToGrid w:val="0"/>
              <w:spacing w:line="320" w:lineRule="exact"/>
              <w:jc w:val="left"/>
              <w:rPr>
                <w:rFonts w:ascii="Times New Roman" w:hAnsi="宋体"/>
                <w:color w:val="000000"/>
                <w:kern w:val="0"/>
                <w:szCs w:val="21"/>
              </w:rPr>
            </w:pPr>
            <w:r>
              <w:rPr>
                <w:rFonts w:hint="eastAsia" w:ascii="Times New Roman" w:hAnsi="宋体"/>
                <w:color w:val="000000"/>
                <w:kern w:val="0"/>
                <w:szCs w:val="21"/>
              </w:rPr>
              <w:t>四年级考研报考率达25%为5分，报考率达30%为10分，报考率达40%为15分；</w:t>
            </w:r>
          </w:p>
          <w:p>
            <w:pPr>
              <w:widowControl/>
              <w:numPr>
                <w:ilvl w:val="0"/>
                <w:numId w:val="4"/>
              </w:numPr>
              <w:snapToGrid w:val="0"/>
              <w:spacing w:line="320" w:lineRule="exact"/>
              <w:jc w:val="left"/>
              <w:rPr>
                <w:rFonts w:ascii="Times New Roman" w:hAnsi="宋体"/>
                <w:color w:val="000000"/>
                <w:kern w:val="0"/>
                <w:szCs w:val="21"/>
              </w:rPr>
            </w:pPr>
            <w:r>
              <w:rPr>
                <w:rFonts w:hint="eastAsia" w:ascii="Times New Roman" w:hAnsi="宋体"/>
                <w:color w:val="000000"/>
                <w:kern w:val="0"/>
                <w:szCs w:val="21"/>
              </w:rPr>
              <w:t>从业类资格证书：一般证书1分/人，中级水平证书2分/人，高级水平证书5分/人；</w:t>
            </w:r>
          </w:p>
          <w:p>
            <w:pPr>
              <w:widowControl/>
              <w:numPr>
                <w:ilvl w:val="0"/>
                <w:numId w:val="4"/>
              </w:numPr>
              <w:snapToGrid w:val="0"/>
              <w:spacing w:line="320" w:lineRule="exact"/>
              <w:jc w:val="left"/>
              <w:rPr>
                <w:rFonts w:ascii="Times New Roman" w:hAnsi="宋体"/>
                <w:color w:val="000000"/>
                <w:kern w:val="0"/>
                <w:szCs w:val="21"/>
              </w:rPr>
            </w:pPr>
            <w:r>
              <w:rPr>
                <w:rFonts w:hint="eastAsia" w:ascii="Times New Roman" w:hAnsi="宋体"/>
                <w:color w:val="000000"/>
                <w:kern w:val="0"/>
                <w:szCs w:val="21"/>
              </w:rPr>
              <w:t>初次就业率达80%为10分；</w:t>
            </w:r>
          </w:p>
          <w:p>
            <w:pPr>
              <w:widowControl/>
              <w:numPr>
                <w:ilvl w:val="0"/>
                <w:numId w:val="4"/>
              </w:numPr>
              <w:snapToGrid w:val="0"/>
              <w:spacing w:line="320" w:lineRule="exact"/>
              <w:jc w:val="left"/>
              <w:rPr>
                <w:rFonts w:ascii="Times New Roman" w:hAnsi="宋体"/>
                <w:color w:val="000000"/>
                <w:kern w:val="0"/>
                <w:szCs w:val="21"/>
              </w:rPr>
            </w:pPr>
            <w:r>
              <w:rPr>
                <w:rFonts w:hint="eastAsia" w:ascii="Times New Roman" w:hAnsi="宋体"/>
                <w:color w:val="000000"/>
                <w:kern w:val="0"/>
                <w:szCs w:val="21"/>
              </w:rPr>
              <w:t>未列入项目，经评议按相关等级计分，此项满分20分。</w:t>
            </w:r>
          </w:p>
        </w:tc>
        <w:tc>
          <w:tcPr>
            <w:tcW w:w="1510" w:type="dxa"/>
            <w:tcBorders>
              <w:top w:val="single" w:color="auto" w:sz="4" w:space="0"/>
              <w:left w:val="nil"/>
              <w:bottom w:val="single" w:color="auto" w:sz="4" w:space="0"/>
              <w:right w:val="single" w:color="auto" w:sz="4" w:space="0"/>
            </w:tcBorders>
            <w:vAlign w:val="center"/>
          </w:tcPr>
          <w:p>
            <w:pPr>
              <w:widowControl/>
              <w:snapToGrid w:val="0"/>
              <w:spacing w:line="380" w:lineRule="exact"/>
              <w:jc w:val="left"/>
              <w:rPr>
                <w:rFonts w:ascii="Times New Roman" w:hAnsi="宋体"/>
                <w:color w:val="000000"/>
                <w:kern w:val="0"/>
                <w:szCs w:val="21"/>
              </w:rPr>
            </w:pPr>
          </w:p>
        </w:tc>
      </w:tr>
      <w:tr>
        <w:tblPrEx>
          <w:tblLayout w:type="fixed"/>
          <w:tblCellMar>
            <w:top w:w="0" w:type="dxa"/>
            <w:left w:w="108" w:type="dxa"/>
            <w:bottom w:w="0" w:type="dxa"/>
            <w:right w:w="108" w:type="dxa"/>
          </w:tblCellMar>
        </w:tblPrEx>
        <w:trPr>
          <w:trHeight w:val="465" w:hRule="atLeast"/>
        </w:trPr>
        <w:tc>
          <w:tcPr>
            <w:tcW w:w="1548"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rFonts w:ascii="Times New Roman" w:hAnsi="宋体"/>
                <w:color w:val="000000"/>
                <w:kern w:val="0"/>
                <w:szCs w:val="21"/>
              </w:rPr>
            </w:pPr>
            <w:r>
              <w:rPr>
                <w:rFonts w:hint="eastAsia" w:ascii="Times New Roman" w:hAnsi="宋体"/>
                <w:color w:val="000000"/>
                <w:kern w:val="0"/>
                <w:szCs w:val="21"/>
              </w:rPr>
              <w:t>学风状况</w:t>
            </w:r>
          </w:p>
        </w:tc>
        <w:tc>
          <w:tcPr>
            <w:tcW w:w="900" w:type="dxa"/>
            <w:tcBorders>
              <w:top w:val="single" w:color="auto" w:sz="4" w:space="0"/>
              <w:left w:val="nil"/>
              <w:bottom w:val="single" w:color="auto" w:sz="4" w:space="0"/>
              <w:right w:val="single" w:color="auto" w:sz="4" w:space="0"/>
            </w:tcBorders>
            <w:vAlign w:val="center"/>
          </w:tcPr>
          <w:p>
            <w:pPr>
              <w:widowControl/>
              <w:snapToGrid w:val="0"/>
              <w:spacing w:line="320" w:lineRule="exact"/>
              <w:jc w:val="center"/>
              <w:textAlignment w:val="top"/>
              <w:rPr>
                <w:rFonts w:ascii="Times New Roman" w:hAnsi="宋体"/>
                <w:color w:val="000000"/>
                <w:kern w:val="0"/>
                <w:szCs w:val="21"/>
              </w:rPr>
            </w:pPr>
            <w:r>
              <w:rPr>
                <w:rFonts w:hint="eastAsia" w:ascii="Times New Roman" w:hAnsi="宋体"/>
                <w:color w:val="000000"/>
                <w:kern w:val="0"/>
                <w:szCs w:val="21"/>
              </w:rPr>
              <w:t>20</w:t>
            </w:r>
          </w:p>
        </w:tc>
        <w:tc>
          <w:tcPr>
            <w:tcW w:w="4500" w:type="dxa"/>
            <w:tcBorders>
              <w:top w:val="single" w:color="auto" w:sz="4" w:space="0"/>
              <w:left w:val="nil"/>
              <w:bottom w:val="single" w:color="auto" w:sz="4" w:space="0"/>
              <w:right w:val="single" w:color="auto" w:sz="4" w:space="0"/>
            </w:tcBorders>
            <w:vAlign w:val="center"/>
          </w:tcPr>
          <w:p>
            <w:pPr>
              <w:widowControl/>
              <w:snapToGrid w:val="0"/>
              <w:spacing w:line="320" w:lineRule="exact"/>
              <w:jc w:val="left"/>
              <w:rPr>
                <w:rFonts w:ascii="Times New Roman" w:hAnsi="宋体"/>
                <w:color w:val="000000"/>
                <w:kern w:val="0"/>
                <w:szCs w:val="21"/>
              </w:rPr>
            </w:pPr>
            <w:r>
              <w:rPr>
                <w:rFonts w:hint="eastAsia" w:ascii="Times New Roman" w:hAnsi="宋体"/>
                <w:color w:val="000000"/>
                <w:kern w:val="0"/>
                <w:szCs w:val="21"/>
              </w:rPr>
              <w:t>旷课和学风督查通报0人次15分,1-9人次10分，10人次及以上0分。</w:t>
            </w:r>
          </w:p>
          <w:p>
            <w:pPr>
              <w:widowControl/>
              <w:snapToGrid w:val="0"/>
              <w:spacing w:line="320" w:lineRule="exact"/>
              <w:jc w:val="left"/>
              <w:rPr>
                <w:rFonts w:ascii="Times New Roman" w:hAnsi="宋体"/>
                <w:color w:val="000000"/>
                <w:kern w:val="0"/>
                <w:szCs w:val="21"/>
              </w:rPr>
            </w:pPr>
            <w:r>
              <w:rPr>
                <w:rFonts w:hint="eastAsia" w:ascii="Times New Roman" w:hAnsi="宋体"/>
                <w:color w:val="000000"/>
                <w:kern w:val="0"/>
                <w:szCs w:val="21"/>
              </w:rPr>
              <w:t>此项满分20分。</w:t>
            </w:r>
          </w:p>
        </w:tc>
        <w:tc>
          <w:tcPr>
            <w:tcW w:w="1510" w:type="dxa"/>
            <w:tcBorders>
              <w:top w:val="single" w:color="auto" w:sz="4" w:space="0"/>
              <w:left w:val="nil"/>
              <w:bottom w:val="single" w:color="auto" w:sz="4" w:space="0"/>
              <w:right w:val="single" w:color="auto" w:sz="4" w:space="0"/>
            </w:tcBorders>
            <w:vAlign w:val="center"/>
          </w:tcPr>
          <w:p>
            <w:pPr>
              <w:widowControl/>
              <w:snapToGrid w:val="0"/>
              <w:spacing w:line="380" w:lineRule="exact"/>
              <w:jc w:val="left"/>
              <w:rPr>
                <w:rFonts w:ascii="Times New Roman" w:hAnsi="宋体"/>
                <w:color w:val="000000"/>
                <w:kern w:val="0"/>
                <w:szCs w:val="21"/>
              </w:rPr>
            </w:pPr>
          </w:p>
        </w:tc>
      </w:tr>
      <w:tr>
        <w:tblPrEx>
          <w:tblLayout w:type="fixed"/>
          <w:tblCellMar>
            <w:top w:w="0" w:type="dxa"/>
            <w:left w:w="108" w:type="dxa"/>
            <w:bottom w:w="0" w:type="dxa"/>
            <w:right w:w="108" w:type="dxa"/>
          </w:tblCellMar>
        </w:tblPrEx>
        <w:trPr>
          <w:trHeight w:val="475" w:hRule="atLeast"/>
        </w:trPr>
        <w:tc>
          <w:tcPr>
            <w:tcW w:w="1548"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rFonts w:ascii="Times New Roman" w:hAnsi="宋体"/>
                <w:color w:val="000000"/>
                <w:kern w:val="0"/>
                <w:szCs w:val="21"/>
              </w:rPr>
            </w:pPr>
            <w:r>
              <w:rPr>
                <w:rFonts w:hint="eastAsia" w:ascii="Times New Roman" w:hAnsi="宋体"/>
                <w:color w:val="000000"/>
                <w:kern w:val="0"/>
                <w:szCs w:val="21"/>
              </w:rPr>
              <w:t>学业成绩</w:t>
            </w:r>
          </w:p>
        </w:tc>
        <w:tc>
          <w:tcPr>
            <w:tcW w:w="900" w:type="dxa"/>
            <w:tcBorders>
              <w:top w:val="single" w:color="auto" w:sz="4" w:space="0"/>
              <w:left w:val="nil"/>
              <w:bottom w:val="single" w:color="auto" w:sz="4" w:space="0"/>
              <w:right w:val="single" w:color="auto" w:sz="4" w:space="0"/>
            </w:tcBorders>
            <w:vAlign w:val="center"/>
          </w:tcPr>
          <w:p>
            <w:pPr>
              <w:widowControl/>
              <w:snapToGrid w:val="0"/>
              <w:spacing w:line="320" w:lineRule="exact"/>
              <w:jc w:val="center"/>
              <w:textAlignment w:val="top"/>
              <w:rPr>
                <w:rFonts w:ascii="Times New Roman" w:hAnsi="宋体"/>
                <w:color w:val="000000"/>
                <w:kern w:val="0"/>
                <w:szCs w:val="21"/>
              </w:rPr>
            </w:pPr>
            <w:r>
              <w:rPr>
                <w:rFonts w:hint="eastAsia" w:ascii="Times New Roman" w:hAnsi="宋体"/>
                <w:color w:val="000000"/>
                <w:kern w:val="0"/>
                <w:szCs w:val="21"/>
              </w:rPr>
              <w:t>20</w:t>
            </w:r>
          </w:p>
        </w:tc>
        <w:tc>
          <w:tcPr>
            <w:tcW w:w="4500" w:type="dxa"/>
            <w:tcBorders>
              <w:top w:val="single" w:color="auto" w:sz="4" w:space="0"/>
              <w:left w:val="nil"/>
              <w:bottom w:val="single" w:color="auto" w:sz="4" w:space="0"/>
              <w:right w:val="single" w:color="auto" w:sz="4" w:space="0"/>
            </w:tcBorders>
            <w:vAlign w:val="center"/>
          </w:tcPr>
          <w:p>
            <w:pPr>
              <w:widowControl/>
              <w:snapToGrid w:val="0"/>
              <w:spacing w:line="320" w:lineRule="exact"/>
              <w:jc w:val="left"/>
              <w:rPr>
                <w:rFonts w:ascii="Times New Roman" w:hAnsi="宋体"/>
                <w:color w:val="000000"/>
                <w:kern w:val="0"/>
                <w:szCs w:val="21"/>
              </w:rPr>
            </w:pPr>
            <w:r>
              <w:rPr>
                <w:rFonts w:hint="eastAsia" w:ascii="Times New Roman" w:hAnsi="宋体"/>
                <w:color w:val="000000"/>
                <w:kern w:val="0"/>
                <w:szCs w:val="21"/>
              </w:rPr>
              <w:t>班级不及格率0-5%（含）10分，6%-9%为5分，10%及以上0分；</w:t>
            </w:r>
          </w:p>
          <w:p>
            <w:pPr>
              <w:widowControl/>
              <w:snapToGrid w:val="0"/>
              <w:spacing w:line="320" w:lineRule="exact"/>
              <w:jc w:val="left"/>
              <w:rPr>
                <w:rFonts w:ascii="Times New Roman" w:hAnsi="宋体"/>
                <w:color w:val="000000"/>
                <w:kern w:val="0"/>
                <w:szCs w:val="21"/>
              </w:rPr>
            </w:pPr>
            <w:r>
              <w:rPr>
                <w:rFonts w:hint="eastAsia" w:ascii="Times New Roman" w:hAnsi="宋体"/>
                <w:color w:val="000000"/>
                <w:kern w:val="0"/>
                <w:szCs w:val="21"/>
              </w:rPr>
              <w:t>CET四级通过率100%15分，90%及以上10分，90%以下0分；</w:t>
            </w:r>
          </w:p>
          <w:p>
            <w:pPr>
              <w:widowControl/>
              <w:snapToGrid w:val="0"/>
              <w:spacing w:line="320" w:lineRule="exact"/>
              <w:jc w:val="left"/>
              <w:rPr>
                <w:rFonts w:ascii="Times New Roman" w:hAnsi="宋体"/>
                <w:color w:val="000000"/>
                <w:kern w:val="0"/>
                <w:szCs w:val="21"/>
              </w:rPr>
            </w:pPr>
            <w:r>
              <w:rPr>
                <w:rFonts w:hint="eastAsia" w:ascii="Times New Roman" w:hAnsi="宋体"/>
                <w:color w:val="000000"/>
                <w:kern w:val="0"/>
                <w:szCs w:val="21"/>
              </w:rPr>
              <w:t>CET六级通过率达50%及以上10分，20%及以上5分，20%以下0分；</w:t>
            </w:r>
          </w:p>
          <w:p>
            <w:pPr>
              <w:widowControl/>
              <w:snapToGrid w:val="0"/>
              <w:spacing w:line="320" w:lineRule="exact"/>
              <w:jc w:val="left"/>
              <w:rPr>
                <w:rFonts w:ascii="Times New Roman" w:hAnsi="宋体"/>
                <w:color w:val="000000"/>
                <w:kern w:val="0"/>
                <w:szCs w:val="21"/>
              </w:rPr>
            </w:pPr>
            <w:r>
              <w:rPr>
                <w:rFonts w:hint="eastAsia" w:ascii="Times New Roman" w:hAnsi="宋体"/>
                <w:color w:val="000000"/>
                <w:kern w:val="0"/>
                <w:szCs w:val="21"/>
              </w:rPr>
              <w:t>此项满分20分。</w:t>
            </w:r>
          </w:p>
        </w:tc>
        <w:tc>
          <w:tcPr>
            <w:tcW w:w="1510" w:type="dxa"/>
            <w:tcBorders>
              <w:top w:val="single" w:color="auto" w:sz="4" w:space="0"/>
              <w:left w:val="nil"/>
              <w:bottom w:val="single" w:color="auto" w:sz="4" w:space="0"/>
              <w:right w:val="single" w:color="auto" w:sz="4" w:space="0"/>
            </w:tcBorders>
            <w:vAlign w:val="center"/>
          </w:tcPr>
          <w:p>
            <w:pPr>
              <w:widowControl/>
              <w:snapToGrid w:val="0"/>
              <w:spacing w:line="380" w:lineRule="exact"/>
              <w:jc w:val="left"/>
              <w:rPr>
                <w:rFonts w:ascii="Times New Roman" w:hAnsi="宋体"/>
                <w:color w:val="000000"/>
                <w:kern w:val="0"/>
                <w:szCs w:val="21"/>
              </w:rPr>
            </w:pPr>
          </w:p>
        </w:tc>
      </w:tr>
      <w:tr>
        <w:tblPrEx>
          <w:tblLayout w:type="fixed"/>
          <w:tblCellMar>
            <w:top w:w="0" w:type="dxa"/>
            <w:left w:w="108" w:type="dxa"/>
            <w:bottom w:w="0" w:type="dxa"/>
            <w:right w:w="108" w:type="dxa"/>
          </w:tblCellMar>
        </w:tblPrEx>
        <w:trPr>
          <w:trHeight w:val="470" w:hRule="atLeast"/>
        </w:trPr>
        <w:tc>
          <w:tcPr>
            <w:tcW w:w="1548"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rFonts w:ascii="Times New Roman" w:hAnsi="宋体"/>
                <w:color w:val="000000"/>
                <w:kern w:val="0"/>
                <w:szCs w:val="21"/>
              </w:rPr>
            </w:pPr>
            <w:r>
              <w:rPr>
                <w:rFonts w:hint="eastAsia" w:ascii="Times New Roman" w:hAnsi="宋体"/>
                <w:color w:val="000000"/>
                <w:kern w:val="0"/>
                <w:szCs w:val="21"/>
              </w:rPr>
              <w:t>学业警告</w:t>
            </w:r>
          </w:p>
        </w:tc>
        <w:tc>
          <w:tcPr>
            <w:tcW w:w="900" w:type="dxa"/>
            <w:tcBorders>
              <w:top w:val="single" w:color="auto" w:sz="4" w:space="0"/>
              <w:left w:val="nil"/>
              <w:bottom w:val="single" w:color="auto" w:sz="4" w:space="0"/>
              <w:right w:val="single" w:color="auto" w:sz="4" w:space="0"/>
            </w:tcBorders>
            <w:vAlign w:val="center"/>
          </w:tcPr>
          <w:p>
            <w:pPr>
              <w:widowControl/>
              <w:snapToGrid w:val="0"/>
              <w:spacing w:line="320" w:lineRule="exact"/>
              <w:jc w:val="center"/>
              <w:textAlignment w:val="top"/>
              <w:rPr>
                <w:rFonts w:ascii="Times New Roman" w:hAnsi="宋体"/>
                <w:color w:val="000000"/>
                <w:kern w:val="0"/>
                <w:szCs w:val="21"/>
              </w:rPr>
            </w:pPr>
            <w:r>
              <w:rPr>
                <w:rFonts w:hint="eastAsia" w:ascii="Times New Roman" w:hAnsi="宋体"/>
                <w:color w:val="000000"/>
                <w:kern w:val="0"/>
                <w:szCs w:val="21"/>
              </w:rPr>
              <w:t>10</w:t>
            </w:r>
          </w:p>
        </w:tc>
        <w:tc>
          <w:tcPr>
            <w:tcW w:w="4500" w:type="dxa"/>
            <w:tcBorders>
              <w:top w:val="single" w:color="auto" w:sz="4" w:space="0"/>
              <w:left w:val="nil"/>
              <w:bottom w:val="single" w:color="auto" w:sz="4" w:space="0"/>
              <w:right w:val="single" w:color="auto" w:sz="4" w:space="0"/>
            </w:tcBorders>
            <w:vAlign w:val="center"/>
          </w:tcPr>
          <w:p>
            <w:pPr>
              <w:widowControl/>
              <w:snapToGrid w:val="0"/>
              <w:spacing w:line="320" w:lineRule="exact"/>
              <w:jc w:val="left"/>
              <w:rPr>
                <w:rFonts w:ascii="Times New Roman" w:hAnsi="宋体"/>
                <w:color w:val="000000"/>
                <w:kern w:val="0"/>
                <w:szCs w:val="21"/>
              </w:rPr>
            </w:pPr>
            <w:r>
              <w:rPr>
                <w:rFonts w:hint="eastAsia" w:ascii="Times New Roman" w:hAnsi="宋体"/>
                <w:color w:val="000000"/>
                <w:kern w:val="0"/>
                <w:szCs w:val="21"/>
              </w:rPr>
              <w:t>学业警告0人次10分，1人次5分,2人次及以上0分。</w:t>
            </w:r>
          </w:p>
        </w:tc>
        <w:tc>
          <w:tcPr>
            <w:tcW w:w="1510" w:type="dxa"/>
            <w:tcBorders>
              <w:top w:val="single" w:color="auto" w:sz="4" w:space="0"/>
              <w:left w:val="nil"/>
              <w:bottom w:val="single" w:color="auto" w:sz="4" w:space="0"/>
              <w:right w:val="single" w:color="auto" w:sz="4" w:space="0"/>
            </w:tcBorders>
            <w:vAlign w:val="center"/>
          </w:tcPr>
          <w:p>
            <w:pPr>
              <w:widowControl/>
              <w:snapToGrid w:val="0"/>
              <w:spacing w:line="380" w:lineRule="exact"/>
              <w:jc w:val="left"/>
              <w:rPr>
                <w:rFonts w:ascii="Times New Roman" w:hAnsi="宋体"/>
                <w:color w:val="000000"/>
                <w:kern w:val="0"/>
                <w:szCs w:val="21"/>
              </w:rPr>
            </w:pPr>
          </w:p>
        </w:tc>
      </w:tr>
      <w:tr>
        <w:tblPrEx>
          <w:tblLayout w:type="fixed"/>
          <w:tblCellMar>
            <w:top w:w="0" w:type="dxa"/>
            <w:left w:w="108" w:type="dxa"/>
            <w:bottom w:w="0" w:type="dxa"/>
            <w:right w:w="108" w:type="dxa"/>
          </w:tblCellMar>
        </w:tblPrEx>
        <w:trPr>
          <w:trHeight w:val="494" w:hRule="atLeast"/>
        </w:trPr>
        <w:tc>
          <w:tcPr>
            <w:tcW w:w="1548"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rFonts w:ascii="Times New Roman" w:hAnsi="宋体"/>
                <w:color w:val="000000"/>
                <w:kern w:val="0"/>
                <w:szCs w:val="21"/>
              </w:rPr>
            </w:pPr>
            <w:r>
              <w:rPr>
                <w:rFonts w:hint="eastAsia" w:ascii="Times New Roman" w:hAnsi="宋体"/>
                <w:color w:val="000000"/>
                <w:kern w:val="0"/>
                <w:szCs w:val="21"/>
              </w:rPr>
              <w:t>考风考纪</w:t>
            </w:r>
          </w:p>
        </w:tc>
        <w:tc>
          <w:tcPr>
            <w:tcW w:w="900" w:type="dxa"/>
            <w:tcBorders>
              <w:top w:val="single" w:color="auto" w:sz="4" w:space="0"/>
              <w:left w:val="nil"/>
              <w:bottom w:val="single" w:color="auto" w:sz="4" w:space="0"/>
              <w:right w:val="single" w:color="auto" w:sz="4" w:space="0"/>
            </w:tcBorders>
            <w:vAlign w:val="center"/>
          </w:tcPr>
          <w:p>
            <w:pPr>
              <w:widowControl/>
              <w:snapToGrid w:val="0"/>
              <w:spacing w:line="320" w:lineRule="exact"/>
              <w:jc w:val="center"/>
              <w:textAlignment w:val="top"/>
              <w:rPr>
                <w:rFonts w:ascii="Times New Roman" w:hAnsi="宋体"/>
                <w:color w:val="000000"/>
                <w:kern w:val="0"/>
                <w:szCs w:val="21"/>
              </w:rPr>
            </w:pPr>
            <w:r>
              <w:rPr>
                <w:rFonts w:hint="eastAsia" w:ascii="Times New Roman" w:hAnsi="宋体"/>
                <w:color w:val="000000"/>
                <w:kern w:val="0"/>
                <w:szCs w:val="21"/>
              </w:rPr>
              <w:t>10</w:t>
            </w:r>
          </w:p>
        </w:tc>
        <w:tc>
          <w:tcPr>
            <w:tcW w:w="4500" w:type="dxa"/>
            <w:tcBorders>
              <w:top w:val="single" w:color="auto" w:sz="4" w:space="0"/>
              <w:left w:val="nil"/>
              <w:bottom w:val="single" w:color="auto" w:sz="4" w:space="0"/>
              <w:right w:val="single" w:color="auto" w:sz="4" w:space="0"/>
            </w:tcBorders>
            <w:vAlign w:val="center"/>
          </w:tcPr>
          <w:p>
            <w:pPr>
              <w:widowControl/>
              <w:snapToGrid w:val="0"/>
              <w:spacing w:line="320" w:lineRule="exact"/>
              <w:jc w:val="left"/>
              <w:rPr>
                <w:rFonts w:ascii="Times New Roman" w:hAnsi="宋体"/>
                <w:color w:val="000000"/>
                <w:kern w:val="0"/>
                <w:szCs w:val="21"/>
              </w:rPr>
            </w:pPr>
            <w:r>
              <w:rPr>
                <w:rFonts w:hint="eastAsia" w:ascii="Times New Roman" w:hAnsi="宋体"/>
                <w:color w:val="000000"/>
                <w:kern w:val="0"/>
                <w:szCs w:val="21"/>
              </w:rPr>
              <w:t>有学生因考试违纪受记过及以上处分次0分，受严重警告及以下处分5分，无处分10分</w:t>
            </w:r>
          </w:p>
        </w:tc>
        <w:tc>
          <w:tcPr>
            <w:tcW w:w="1510" w:type="dxa"/>
            <w:tcBorders>
              <w:top w:val="single" w:color="auto" w:sz="4" w:space="0"/>
              <w:left w:val="nil"/>
              <w:bottom w:val="single" w:color="auto" w:sz="4" w:space="0"/>
              <w:right w:val="single" w:color="auto" w:sz="4" w:space="0"/>
            </w:tcBorders>
            <w:vAlign w:val="center"/>
          </w:tcPr>
          <w:p>
            <w:pPr>
              <w:widowControl/>
              <w:snapToGrid w:val="0"/>
              <w:spacing w:line="380" w:lineRule="exact"/>
              <w:jc w:val="left"/>
              <w:rPr>
                <w:rFonts w:ascii="Times New Roman" w:hAnsi="宋体"/>
                <w:color w:val="000000"/>
                <w:kern w:val="0"/>
                <w:szCs w:val="21"/>
              </w:rPr>
            </w:pPr>
          </w:p>
        </w:tc>
      </w:tr>
    </w:tbl>
    <w:p>
      <w:pPr>
        <w:widowControl/>
        <w:spacing w:before="100" w:beforeAutospacing="1" w:after="100" w:afterAutospacing="1" w:line="360" w:lineRule="auto"/>
        <w:jc w:val="left"/>
        <w:rPr>
          <w:rFonts w:hint="eastAsia" w:ascii="ˎ̥" w:hAnsi="ˎ̥" w:cs="宋体"/>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u5b8bu4f53">
    <w:altName w:val="Courier New"/>
    <w:panose1 w:val="00000000000000000000"/>
    <w:charset w:val="00"/>
    <w:family w:val="auto"/>
    <w:pitch w:val="default"/>
    <w:sig w:usb0="00000000" w:usb1="00000000" w:usb2="00000000" w:usb3="00000000" w:csb0="00000001" w:csb1="00000000"/>
  </w:font>
  <w:font w:name="monospace">
    <w:altName w:val="Courier New"/>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B24FE"/>
    <w:multiLevelType w:val="multilevel"/>
    <w:tmpl w:val="21CB24FE"/>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42E04845"/>
    <w:multiLevelType w:val="multilevel"/>
    <w:tmpl w:val="42E04845"/>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09E3728"/>
    <w:multiLevelType w:val="multilevel"/>
    <w:tmpl w:val="709E372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B7285A0"/>
    <w:multiLevelType w:val="singleLevel"/>
    <w:tmpl w:val="7B7285A0"/>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compatSetting w:name="compatibilityMode" w:uri="http://schemas.microsoft.com/office/word" w:val="12"/>
  </w:compat>
  <w:rsids>
    <w:rsidRoot w:val="58A60873"/>
    <w:rsid w:val="000100E0"/>
    <w:rsid w:val="00016DFE"/>
    <w:rsid w:val="00022F16"/>
    <w:rsid w:val="000A5D68"/>
    <w:rsid w:val="0012796A"/>
    <w:rsid w:val="00153D79"/>
    <w:rsid w:val="0019199F"/>
    <w:rsid w:val="001D317F"/>
    <w:rsid w:val="002049D4"/>
    <w:rsid w:val="0023246D"/>
    <w:rsid w:val="00243344"/>
    <w:rsid w:val="00251312"/>
    <w:rsid w:val="00284643"/>
    <w:rsid w:val="00286785"/>
    <w:rsid w:val="002B2C50"/>
    <w:rsid w:val="00331715"/>
    <w:rsid w:val="00365931"/>
    <w:rsid w:val="003829FD"/>
    <w:rsid w:val="003A0A30"/>
    <w:rsid w:val="004010C3"/>
    <w:rsid w:val="004114BA"/>
    <w:rsid w:val="00467D74"/>
    <w:rsid w:val="00484A4D"/>
    <w:rsid w:val="004A16EA"/>
    <w:rsid w:val="004B450B"/>
    <w:rsid w:val="004C21E9"/>
    <w:rsid w:val="00507FA8"/>
    <w:rsid w:val="00522695"/>
    <w:rsid w:val="0052396C"/>
    <w:rsid w:val="005341B7"/>
    <w:rsid w:val="00540495"/>
    <w:rsid w:val="00566EF4"/>
    <w:rsid w:val="0057065A"/>
    <w:rsid w:val="00581316"/>
    <w:rsid w:val="005B1C5A"/>
    <w:rsid w:val="005C3142"/>
    <w:rsid w:val="005E3183"/>
    <w:rsid w:val="005F5605"/>
    <w:rsid w:val="00615414"/>
    <w:rsid w:val="00644E6A"/>
    <w:rsid w:val="00667BC5"/>
    <w:rsid w:val="006D2E01"/>
    <w:rsid w:val="006F727B"/>
    <w:rsid w:val="007C2761"/>
    <w:rsid w:val="00804830"/>
    <w:rsid w:val="008148EF"/>
    <w:rsid w:val="008C04C4"/>
    <w:rsid w:val="009134C2"/>
    <w:rsid w:val="00935864"/>
    <w:rsid w:val="00965E76"/>
    <w:rsid w:val="009676AA"/>
    <w:rsid w:val="00982634"/>
    <w:rsid w:val="009A3D06"/>
    <w:rsid w:val="009A76E0"/>
    <w:rsid w:val="009B2B65"/>
    <w:rsid w:val="00A1427C"/>
    <w:rsid w:val="00A27014"/>
    <w:rsid w:val="00A510CA"/>
    <w:rsid w:val="00AE37C0"/>
    <w:rsid w:val="00B53F8A"/>
    <w:rsid w:val="00B85503"/>
    <w:rsid w:val="00BB10FE"/>
    <w:rsid w:val="00C22570"/>
    <w:rsid w:val="00C30677"/>
    <w:rsid w:val="00CA02B7"/>
    <w:rsid w:val="00CB4E7B"/>
    <w:rsid w:val="00CF37A3"/>
    <w:rsid w:val="00D11553"/>
    <w:rsid w:val="00D97FD8"/>
    <w:rsid w:val="00DA6966"/>
    <w:rsid w:val="00E0060D"/>
    <w:rsid w:val="00E03840"/>
    <w:rsid w:val="00E17E56"/>
    <w:rsid w:val="00E428E3"/>
    <w:rsid w:val="00E92006"/>
    <w:rsid w:val="00EC55F1"/>
    <w:rsid w:val="00EE2E86"/>
    <w:rsid w:val="00EF23C3"/>
    <w:rsid w:val="00EF30E1"/>
    <w:rsid w:val="00F1237F"/>
    <w:rsid w:val="00F533CE"/>
    <w:rsid w:val="00F95B2B"/>
    <w:rsid w:val="00FB0574"/>
    <w:rsid w:val="00FC1B87"/>
    <w:rsid w:val="00FD4CD8"/>
    <w:rsid w:val="01EA3F4E"/>
    <w:rsid w:val="021F1FD3"/>
    <w:rsid w:val="03E03ECA"/>
    <w:rsid w:val="04537676"/>
    <w:rsid w:val="055B70AA"/>
    <w:rsid w:val="063A40CD"/>
    <w:rsid w:val="08296C5E"/>
    <w:rsid w:val="088A4B77"/>
    <w:rsid w:val="08AE541B"/>
    <w:rsid w:val="09536778"/>
    <w:rsid w:val="0ACF3B5F"/>
    <w:rsid w:val="0B327EA8"/>
    <w:rsid w:val="0CDB72CA"/>
    <w:rsid w:val="0D564BD9"/>
    <w:rsid w:val="0D5F6B7B"/>
    <w:rsid w:val="0D9B05BA"/>
    <w:rsid w:val="0E415375"/>
    <w:rsid w:val="0E5D1AF1"/>
    <w:rsid w:val="0ED00E39"/>
    <w:rsid w:val="0F101F2E"/>
    <w:rsid w:val="107D0DE1"/>
    <w:rsid w:val="107D42FB"/>
    <w:rsid w:val="10F82B6B"/>
    <w:rsid w:val="11067F5E"/>
    <w:rsid w:val="110D33F3"/>
    <w:rsid w:val="11515214"/>
    <w:rsid w:val="11A42EFC"/>
    <w:rsid w:val="13385595"/>
    <w:rsid w:val="1351582E"/>
    <w:rsid w:val="13556AAB"/>
    <w:rsid w:val="14A356E1"/>
    <w:rsid w:val="17EE108A"/>
    <w:rsid w:val="186427F9"/>
    <w:rsid w:val="18B928F8"/>
    <w:rsid w:val="193303F3"/>
    <w:rsid w:val="197C4D08"/>
    <w:rsid w:val="1AAF4A3E"/>
    <w:rsid w:val="1AB14C51"/>
    <w:rsid w:val="1AD64785"/>
    <w:rsid w:val="1BD667BA"/>
    <w:rsid w:val="1C7857DB"/>
    <w:rsid w:val="1CAB0021"/>
    <w:rsid w:val="1E1C036E"/>
    <w:rsid w:val="1E8927AE"/>
    <w:rsid w:val="1E9A70BA"/>
    <w:rsid w:val="1EBC787D"/>
    <w:rsid w:val="1F405F57"/>
    <w:rsid w:val="1F485273"/>
    <w:rsid w:val="1F921C77"/>
    <w:rsid w:val="2002014E"/>
    <w:rsid w:val="20970197"/>
    <w:rsid w:val="22D87763"/>
    <w:rsid w:val="2332192F"/>
    <w:rsid w:val="23560FCB"/>
    <w:rsid w:val="24882EF8"/>
    <w:rsid w:val="254D5996"/>
    <w:rsid w:val="2552721F"/>
    <w:rsid w:val="26097113"/>
    <w:rsid w:val="269C5529"/>
    <w:rsid w:val="2719002C"/>
    <w:rsid w:val="27555DC5"/>
    <w:rsid w:val="27657E2B"/>
    <w:rsid w:val="27E6389E"/>
    <w:rsid w:val="291E3A57"/>
    <w:rsid w:val="299A0E4C"/>
    <w:rsid w:val="299B6F8E"/>
    <w:rsid w:val="29CD7063"/>
    <w:rsid w:val="29E40EB4"/>
    <w:rsid w:val="2A247A58"/>
    <w:rsid w:val="2A68478E"/>
    <w:rsid w:val="2AB55203"/>
    <w:rsid w:val="2AEF1A8C"/>
    <w:rsid w:val="2C014EC3"/>
    <w:rsid w:val="2CDC6D30"/>
    <w:rsid w:val="2D46213F"/>
    <w:rsid w:val="2D575B96"/>
    <w:rsid w:val="2E580038"/>
    <w:rsid w:val="2EB61909"/>
    <w:rsid w:val="2EFC35E6"/>
    <w:rsid w:val="2F3C67C6"/>
    <w:rsid w:val="30205DCF"/>
    <w:rsid w:val="305B22B4"/>
    <w:rsid w:val="30997971"/>
    <w:rsid w:val="31594F2C"/>
    <w:rsid w:val="32246E39"/>
    <w:rsid w:val="329E7BC6"/>
    <w:rsid w:val="33160A01"/>
    <w:rsid w:val="34853DCE"/>
    <w:rsid w:val="36575620"/>
    <w:rsid w:val="36983B3F"/>
    <w:rsid w:val="38054385"/>
    <w:rsid w:val="385659F9"/>
    <w:rsid w:val="38EE6FB2"/>
    <w:rsid w:val="398342C7"/>
    <w:rsid w:val="3AB83C52"/>
    <w:rsid w:val="3AD50CCC"/>
    <w:rsid w:val="3BCD7BFE"/>
    <w:rsid w:val="3BD81E24"/>
    <w:rsid w:val="3C922C9F"/>
    <w:rsid w:val="3D8B3F36"/>
    <w:rsid w:val="3E151FBE"/>
    <w:rsid w:val="3EBB5095"/>
    <w:rsid w:val="3ECE77CA"/>
    <w:rsid w:val="3F53659B"/>
    <w:rsid w:val="3F721062"/>
    <w:rsid w:val="406F21F9"/>
    <w:rsid w:val="410A48CC"/>
    <w:rsid w:val="416D534E"/>
    <w:rsid w:val="419F5AD0"/>
    <w:rsid w:val="42156C2B"/>
    <w:rsid w:val="42E7149C"/>
    <w:rsid w:val="435443CB"/>
    <w:rsid w:val="43FB022A"/>
    <w:rsid w:val="456562DB"/>
    <w:rsid w:val="4586085A"/>
    <w:rsid w:val="45895630"/>
    <w:rsid w:val="462B7584"/>
    <w:rsid w:val="465842F7"/>
    <w:rsid w:val="46930CCC"/>
    <w:rsid w:val="46A5584F"/>
    <w:rsid w:val="46E477D3"/>
    <w:rsid w:val="46FB6DD9"/>
    <w:rsid w:val="473F6211"/>
    <w:rsid w:val="47944C81"/>
    <w:rsid w:val="48803073"/>
    <w:rsid w:val="493D2F45"/>
    <w:rsid w:val="494961C4"/>
    <w:rsid w:val="495D0009"/>
    <w:rsid w:val="4964566D"/>
    <w:rsid w:val="4A1F1964"/>
    <w:rsid w:val="4A42324B"/>
    <w:rsid w:val="4A932899"/>
    <w:rsid w:val="4AC10949"/>
    <w:rsid w:val="4B1E7906"/>
    <w:rsid w:val="4B8C6BF8"/>
    <w:rsid w:val="4BCA1A1E"/>
    <w:rsid w:val="4D3A66DF"/>
    <w:rsid w:val="4D831C60"/>
    <w:rsid w:val="4E2760D7"/>
    <w:rsid w:val="4F3669A3"/>
    <w:rsid w:val="4F5B5E98"/>
    <w:rsid w:val="4F9210DE"/>
    <w:rsid w:val="50C35E9E"/>
    <w:rsid w:val="50D33D9B"/>
    <w:rsid w:val="50E9349E"/>
    <w:rsid w:val="50F80FAF"/>
    <w:rsid w:val="52320D8B"/>
    <w:rsid w:val="525C6381"/>
    <w:rsid w:val="529279C4"/>
    <w:rsid w:val="52B94C45"/>
    <w:rsid w:val="532A7539"/>
    <w:rsid w:val="539471D1"/>
    <w:rsid w:val="539C2196"/>
    <w:rsid w:val="53B84836"/>
    <w:rsid w:val="53BC7A3C"/>
    <w:rsid w:val="53D1121B"/>
    <w:rsid w:val="53D84D4E"/>
    <w:rsid w:val="54892759"/>
    <w:rsid w:val="54B95BDE"/>
    <w:rsid w:val="55615BD2"/>
    <w:rsid w:val="556C1F8F"/>
    <w:rsid w:val="557D6558"/>
    <w:rsid w:val="560D6F84"/>
    <w:rsid w:val="561707C6"/>
    <w:rsid w:val="56D32E6F"/>
    <w:rsid w:val="58186D9B"/>
    <w:rsid w:val="58820F5E"/>
    <w:rsid w:val="58877D5D"/>
    <w:rsid w:val="58A60873"/>
    <w:rsid w:val="59B52F1C"/>
    <w:rsid w:val="59CF78AC"/>
    <w:rsid w:val="5A3B6D5E"/>
    <w:rsid w:val="5AB02FDD"/>
    <w:rsid w:val="5ABC5AE6"/>
    <w:rsid w:val="5ACD7F14"/>
    <w:rsid w:val="5B513F0C"/>
    <w:rsid w:val="5BB46548"/>
    <w:rsid w:val="5BB86F37"/>
    <w:rsid w:val="5CA91C60"/>
    <w:rsid w:val="5CD01765"/>
    <w:rsid w:val="5CED23CE"/>
    <w:rsid w:val="5D633A22"/>
    <w:rsid w:val="5D9C37F3"/>
    <w:rsid w:val="5DC762DB"/>
    <w:rsid w:val="5E0231C4"/>
    <w:rsid w:val="60770A5D"/>
    <w:rsid w:val="60FB039F"/>
    <w:rsid w:val="61005DE8"/>
    <w:rsid w:val="611251CC"/>
    <w:rsid w:val="614715B0"/>
    <w:rsid w:val="618D6CE3"/>
    <w:rsid w:val="6193435D"/>
    <w:rsid w:val="61A5329D"/>
    <w:rsid w:val="62290896"/>
    <w:rsid w:val="622F50FB"/>
    <w:rsid w:val="624F41DF"/>
    <w:rsid w:val="625929E3"/>
    <w:rsid w:val="62695DCD"/>
    <w:rsid w:val="62EE246B"/>
    <w:rsid w:val="651D08B7"/>
    <w:rsid w:val="652F5423"/>
    <w:rsid w:val="66286EC2"/>
    <w:rsid w:val="66D85D11"/>
    <w:rsid w:val="67387B5E"/>
    <w:rsid w:val="679F503D"/>
    <w:rsid w:val="6835073C"/>
    <w:rsid w:val="68775A9F"/>
    <w:rsid w:val="691E7AAD"/>
    <w:rsid w:val="693F3DA8"/>
    <w:rsid w:val="69B51C35"/>
    <w:rsid w:val="6A282203"/>
    <w:rsid w:val="6A2C3E5A"/>
    <w:rsid w:val="6A3B50F5"/>
    <w:rsid w:val="6B4906A3"/>
    <w:rsid w:val="6B583FB4"/>
    <w:rsid w:val="6BB07E8D"/>
    <w:rsid w:val="6BE1041D"/>
    <w:rsid w:val="6C256531"/>
    <w:rsid w:val="6D510F5B"/>
    <w:rsid w:val="6E152046"/>
    <w:rsid w:val="6EB026D7"/>
    <w:rsid w:val="6F9F2658"/>
    <w:rsid w:val="704203BC"/>
    <w:rsid w:val="71040646"/>
    <w:rsid w:val="716053F3"/>
    <w:rsid w:val="718D2F2A"/>
    <w:rsid w:val="724242BB"/>
    <w:rsid w:val="72D4755C"/>
    <w:rsid w:val="733A16D4"/>
    <w:rsid w:val="73710867"/>
    <w:rsid w:val="744E3D56"/>
    <w:rsid w:val="74914CC7"/>
    <w:rsid w:val="757F25CF"/>
    <w:rsid w:val="765A5A93"/>
    <w:rsid w:val="76C7698B"/>
    <w:rsid w:val="76CE1797"/>
    <w:rsid w:val="7848002C"/>
    <w:rsid w:val="78862627"/>
    <w:rsid w:val="78A155F9"/>
    <w:rsid w:val="78F535FE"/>
    <w:rsid w:val="79705B6A"/>
    <w:rsid w:val="79E61780"/>
    <w:rsid w:val="7A6028EE"/>
    <w:rsid w:val="7B1F7CA4"/>
    <w:rsid w:val="7B813083"/>
    <w:rsid w:val="7BD96173"/>
    <w:rsid w:val="7D371F68"/>
    <w:rsid w:val="7E484712"/>
    <w:rsid w:val="7FF929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99" w:semiHidden="0" w:name="Body Text Indent 3"/>
    <w:lsdException w:uiPriority="99" w:name="Block Text"/>
    <w:lsdException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22"/>
    <w:qFormat/>
    <w:uiPriority w:val="99"/>
    <w:pPr>
      <w:jc w:val="left"/>
      <w:outlineLvl w:val="2"/>
    </w:pPr>
    <w:rPr>
      <w:rFonts w:ascii="宋体" w:hAnsi="宋体"/>
      <w:b/>
      <w:color w:val="333333"/>
      <w:kern w:val="0"/>
      <w:szCs w:val="21"/>
    </w:rPr>
  </w:style>
  <w:style w:type="paragraph" w:styleId="3">
    <w:name w:val="heading 4"/>
    <w:basedOn w:val="1"/>
    <w:next w:val="1"/>
    <w:link w:val="23"/>
    <w:qFormat/>
    <w:uiPriority w:val="99"/>
    <w:pPr>
      <w:jc w:val="left"/>
      <w:outlineLvl w:val="3"/>
    </w:pPr>
    <w:rPr>
      <w:rFonts w:ascii="宋体" w:hAnsi="宋体"/>
      <w:b/>
      <w:color w:val="333333"/>
      <w:kern w:val="0"/>
      <w:szCs w:val="21"/>
    </w:rPr>
  </w:style>
  <w:style w:type="character" w:default="1" w:styleId="8">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85"/>
    <w:qFormat/>
    <w:uiPriority w:val="99"/>
    <w:pPr>
      <w:tabs>
        <w:tab w:val="center" w:pos="4153"/>
        <w:tab w:val="right" w:pos="8306"/>
      </w:tabs>
      <w:snapToGrid w:val="0"/>
      <w:jc w:val="left"/>
    </w:pPr>
    <w:rPr>
      <w:sz w:val="18"/>
      <w:szCs w:val="18"/>
    </w:rPr>
  </w:style>
  <w:style w:type="paragraph" w:styleId="5">
    <w:name w:val="header"/>
    <w:basedOn w:val="1"/>
    <w:link w:val="84"/>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24"/>
    <w:uiPriority w:val="99"/>
    <w:pPr>
      <w:ind w:firstLine="440" w:firstLineChars="200"/>
    </w:pPr>
    <w:rPr>
      <w:rFonts w:eastAsia="楷体_GB2312"/>
      <w:kern w:val="0"/>
      <w:szCs w:val="21"/>
    </w:rPr>
  </w:style>
  <w:style w:type="paragraph" w:styleId="7">
    <w:name w:val="Normal (Web)"/>
    <w:basedOn w:val="1"/>
    <w:qFormat/>
    <w:uiPriority w:val="99"/>
    <w:pPr>
      <w:spacing w:beforeAutospacing="1" w:afterAutospacing="1" w:line="15" w:lineRule="atLeast"/>
      <w:jc w:val="left"/>
    </w:pPr>
    <w:rPr>
      <w:rFonts w:ascii="u5b8bu4f53" w:hAnsi="u5b8bu4f53"/>
      <w:color w:val="333333"/>
      <w:kern w:val="0"/>
      <w:sz w:val="18"/>
      <w:szCs w:val="18"/>
    </w:rPr>
  </w:style>
  <w:style w:type="character" w:styleId="9">
    <w:name w:val="Strong"/>
    <w:basedOn w:val="8"/>
    <w:qFormat/>
    <w:uiPriority w:val="99"/>
    <w:rPr>
      <w:rFonts w:cs="Times New Roman"/>
      <w:b/>
    </w:rPr>
  </w:style>
  <w:style w:type="character" w:styleId="10">
    <w:name w:val="FollowedHyperlink"/>
    <w:basedOn w:val="8"/>
    <w:uiPriority w:val="99"/>
    <w:rPr>
      <w:rFonts w:cs="Times New Roman"/>
      <w:color w:val="333333"/>
      <w:u w:val="none"/>
    </w:rPr>
  </w:style>
  <w:style w:type="character" w:styleId="11">
    <w:name w:val="Emphasis"/>
    <w:basedOn w:val="8"/>
    <w:qFormat/>
    <w:uiPriority w:val="99"/>
    <w:rPr>
      <w:rFonts w:cs="Times New Roman"/>
      <w:i/>
    </w:rPr>
  </w:style>
  <w:style w:type="character" w:styleId="12">
    <w:name w:val="HTML Definition"/>
    <w:basedOn w:val="8"/>
    <w:uiPriority w:val="99"/>
    <w:rPr>
      <w:rFonts w:cs="Times New Roman"/>
    </w:rPr>
  </w:style>
  <w:style w:type="character" w:styleId="13">
    <w:name w:val="HTML Acronym"/>
    <w:basedOn w:val="8"/>
    <w:qFormat/>
    <w:uiPriority w:val="99"/>
    <w:rPr>
      <w:rFonts w:cs="Times New Roman"/>
    </w:rPr>
  </w:style>
  <w:style w:type="character" w:styleId="14">
    <w:name w:val="HTML Variable"/>
    <w:basedOn w:val="8"/>
    <w:qFormat/>
    <w:uiPriority w:val="99"/>
    <w:rPr>
      <w:rFonts w:cs="Times New Roman"/>
    </w:rPr>
  </w:style>
  <w:style w:type="character" w:styleId="15">
    <w:name w:val="Hyperlink"/>
    <w:basedOn w:val="8"/>
    <w:uiPriority w:val="99"/>
    <w:rPr>
      <w:rFonts w:cs="Times New Roman"/>
      <w:color w:val="333333"/>
      <w:u w:val="none"/>
    </w:rPr>
  </w:style>
  <w:style w:type="character" w:styleId="16">
    <w:name w:val="HTML Code"/>
    <w:basedOn w:val="8"/>
    <w:qFormat/>
    <w:uiPriority w:val="99"/>
    <w:rPr>
      <w:rFonts w:ascii="monospace" w:hAnsi="monospace" w:eastAsia="Times New Roman" w:cs="monospace"/>
      <w:sz w:val="24"/>
      <w:szCs w:val="24"/>
    </w:rPr>
  </w:style>
  <w:style w:type="character" w:styleId="17">
    <w:name w:val="HTML Cite"/>
    <w:basedOn w:val="8"/>
    <w:qFormat/>
    <w:uiPriority w:val="99"/>
    <w:rPr>
      <w:rFonts w:cs="Times New Roman"/>
    </w:rPr>
  </w:style>
  <w:style w:type="character" w:styleId="18">
    <w:name w:val="HTML Keyboard"/>
    <w:basedOn w:val="8"/>
    <w:qFormat/>
    <w:uiPriority w:val="99"/>
    <w:rPr>
      <w:rFonts w:ascii="monospace" w:hAnsi="monospace" w:eastAsia="Times New Roman" w:cs="monospace"/>
      <w:sz w:val="24"/>
      <w:szCs w:val="24"/>
    </w:rPr>
  </w:style>
  <w:style w:type="character" w:styleId="19">
    <w:name w:val="HTML Sample"/>
    <w:basedOn w:val="8"/>
    <w:qFormat/>
    <w:uiPriority w:val="99"/>
    <w:rPr>
      <w:rFonts w:ascii="monospace" w:hAnsi="monospace" w:eastAsia="Times New Roman" w:cs="monospace"/>
      <w:sz w:val="24"/>
      <w:szCs w:val="24"/>
    </w:rPr>
  </w:style>
  <w:style w:type="table" w:styleId="21">
    <w:name w:val="Table Grid"/>
    <w:basedOn w:val="2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2">
    <w:name w:val="标题 3 Char"/>
    <w:basedOn w:val="8"/>
    <w:link w:val="2"/>
    <w:semiHidden/>
    <w:uiPriority w:val="9"/>
    <w:rPr>
      <w:rFonts w:ascii="Calibri" w:hAnsi="Calibri"/>
      <w:b/>
      <w:bCs/>
      <w:sz w:val="32"/>
      <w:szCs w:val="32"/>
    </w:rPr>
  </w:style>
  <w:style w:type="character" w:customStyle="1" w:styleId="23">
    <w:name w:val="标题 4 Char"/>
    <w:basedOn w:val="8"/>
    <w:link w:val="3"/>
    <w:semiHidden/>
    <w:qFormat/>
    <w:uiPriority w:val="9"/>
    <w:rPr>
      <w:rFonts w:ascii="Cambria" w:hAnsi="Cambria" w:eastAsia="宋体" w:cs="Times New Roman"/>
      <w:b/>
      <w:bCs/>
      <w:sz w:val="28"/>
      <w:szCs w:val="28"/>
    </w:rPr>
  </w:style>
  <w:style w:type="character" w:customStyle="1" w:styleId="24">
    <w:name w:val="正文文本缩进 3 Char"/>
    <w:basedOn w:val="8"/>
    <w:link w:val="6"/>
    <w:semiHidden/>
    <w:uiPriority w:val="99"/>
    <w:rPr>
      <w:rFonts w:ascii="Calibri" w:hAnsi="Calibri"/>
      <w:sz w:val="16"/>
      <w:szCs w:val="16"/>
    </w:rPr>
  </w:style>
  <w:style w:type="character" w:customStyle="1" w:styleId="25">
    <w:name w:val="xubox_tabnow"/>
    <w:basedOn w:val="8"/>
    <w:qFormat/>
    <w:uiPriority w:val="99"/>
    <w:rPr>
      <w:rFonts w:cs="Times New Roman"/>
      <w:bdr w:val="single" w:color="CCCCCC" w:sz="6" w:space="0"/>
      <w:shd w:val="clear" w:color="auto" w:fill="FFFFFF"/>
    </w:rPr>
  </w:style>
  <w:style w:type="character" w:customStyle="1" w:styleId="26">
    <w:name w:val="item-name"/>
    <w:basedOn w:val="8"/>
    <w:qFormat/>
    <w:uiPriority w:val="99"/>
    <w:rPr>
      <w:rFonts w:cs="Times New Roman"/>
    </w:rPr>
  </w:style>
  <w:style w:type="character" w:customStyle="1" w:styleId="27">
    <w:name w:val="item-name1"/>
    <w:basedOn w:val="8"/>
    <w:uiPriority w:val="99"/>
    <w:rPr>
      <w:rFonts w:cs="Times New Roman"/>
    </w:rPr>
  </w:style>
  <w:style w:type="character" w:customStyle="1" w:styleId="28">
    <w:name w:val="item-name2"/>
    <w:basedOn w:val="8"/>
    <w:qFormat/>
    <w:uiPriority w:val="99"/>
    <w:rPr>
      <w:rFonts w:cs="Times New Roman"/>
    </w:rPr>
  </w:style>
  <w:style w:type="character" w:customStyle="1" w:styleId="29">
    <w:name w:val="item-name3"/>
    <w:basedOn w:val="8"/>
    <w:qFormat/>
    <w:uiPriority w:val="99"/>
    <w:rPr>
      <w:rFonts w:cs="Times New Roman"/>
    </w:rPr>
  </w:style>
  <w:style w:type="character" w:customStyle="1" w:styleId="30">
    <w:name w:val="item-name4"/>
    <w:basedOn w:val="8"/>
    <w:uiPriority w:val="99"/>
    <w:rPr>
      <w:rFonts w:cs="Times New Roman"/>
    </w:rPr>
  </w:style>
  <w:style w:type="character" w:customStyle="1" w:styleId="31">
    <w:name w:val="item-name5"/>
    <w:basedOn w:val="8"/>
    <w:qFormat/>
    <w:uiPriority w:val="99"/>
    <w:rPr>
      <w:rFonts w:cs="Times New Roman"/>
    </w:rPr>
  </w:style>
  <w:style w:type="character" w:customStyle="1" w:styleId="32">
    <w:name w:val="item-name6"/>
    <w:basedOn w:val="8"/>
    <w:uiPriority w:val="99"/>
    <w:rPr>
      <w:rFonts w:cs="Times New Roman"/>
    </w:rPr>
  </w:style>
  <w:style w:type="character" w:customStyle="1" w:styleId="33">
    <w:name w:val="news_meta"/>
    <w:basedOn w:val="8"/>
    <w:uiPriority w:val="99"/>
    <w:rPr>
      <w:rFonts w:ascii="宋体" w:hAnsi="宋体" w:eastAsia="宋体" w:cs="宋体"/>
      <w:color w:val="0C0C0C"/>
      <w:sz w:val="21"/>
      <w:szCs w:val="21"/>
    </w:rPr>
  </w:style>
  <w:style w:type="character" w:customStyle="1" w:styleId="34">
    <w:name w:val="news_meta1"/>
    <w:basedOn w:val="8"/>
    <w:qFormat/>
    <w:uiPriority w:val="99"/>
    <w:rPr>
      <w:rFonts w:ascii="Verdana" w:hAnsi="Verdana" w:cs="Verdana"/>
      <w:color w:val="4A4A4A"/>
      <w:sz w:val="21"/>
      <w:szCs w:val="21"/>
    </w:rPr>
  </w:style>
  <w:style w:type="character" w:customStyle="1" w:styleId="35">
    <w:name w:val="column-name2"/>
    <w:basedOn w:val="8"/>
    <w:qFormat/>
    <w:uiPriority w:val="99"/>
    <w:rPr>
      <w:rFonts w:cs="Times New Roman"/>
      <w:color w:val="124D83"/>
    </w:rPr>
  </w:style>
  <w:style w:type="character" w:customStyle="1" w:styleId="36">
    <w:name w:val="column-name3"/>
    <w:basedOn w:val="8"/>
    <w:uiPriority w:val="99"/>
    <w:rPr>
      <w:rFonts w:cs="Times New Roman"/>
      <w:color w:val="124D83"/>
    </w:rPr>
  </w:style>
  <w:style w:type="character" w:customStyle="1" w:styleId="37">
    <w:name w:val="column-name4"/>
    <w:basedOn w:val="8"/>
    <w:qFormat/>
    <w:uiPriority w:val="99"/>
    <w:rPr>
      <w:rFonts w:cs="Times New Roman"/>
      <w:color w:val="124D83"/>
    </w:rPr>
  </w:style>
  <w:style w:type="character" w:customStyle="1" w:styleId="38">
    <w:name w:val="column-name5"/>
    <w:basedOn w:val="8"/>
    <w:uiPriority w:val="99"/>
    <w:rPr>
      <w:rFonts w:cs="Times New Roman"/>
      <w:color w:val="124D83"/>
    </w:rPr>
  </w:style>
  <w:style w:type="character" w:customStyle="1" w:styleId="39">
    <w:name w:val="column-name6"/>
    <w:basedOn w:val="8"/>
    <w:uiPriority w:val="99"/>
    <w:rPr>
      <w:rFonts w:cs="Times New Roman"/>
      <w:color w:val="124D83"/>
    </w:rPr>
  </w:style>
  <w:style w:type="character" w:customStyle="1" w:styleId="40">
    <w:name w:val="column-name"/>
    <w:basedOn w:val="8"/>
    <w:uiPriority w:val="99"/>
    <w:rPr>
      <w:rFonts w:cs="Times New Roman"/>
      <w:color w:val="124D83"/>
    </w:rPr>
  </w:style>
  <w:style w:type="character" w:customStyle="1" w:styleId="41">
    <w:name w:val="column-name1"/>
    <w:basedOn w:val="8"/>
    <w:uiPriority w:val="99"/>
    <w:rPr>
      <w:rFonts w:cs="Times New Roman"/>
      <w:color w:val="124D83"/>
    </w:rPr>
  </w:style>
  <w:style w:type="character" w:customStyle="1" w:styleId="42">
    <w:name w:val="no62"/>
    <w:basedOn w:val="8"/>
    <w:uiPriority w:val="99"/>
    <w:rPr>
      <w:rFonts w:cs="Times New Roman"/>
    </w:rPr>
  </w:style>
  <w:style w:type="character" w:customStyle="1" w:styleId="43">
    <w:name w:val="ui-bz-bg-hover"/>
    <w:basedOn w:val="8"/>
    <w:uiPriority w:val="99"/>
    <w:rPr>
      <w:rFonts w:cs="Times New Roman"/>
      <w:shd w:val="clear" w:color="auto" w:fill="000000"/>
    </w:rPr>
  </w:style>
  <w:style w:type="character" w:customStyle="1" w:styleId="44">
    <w:name w:val="ui-bz-bg-hover1"/>
    <w:basedOn w:val="8"/>
    <w:uiPriority w:val="99"/>
    <w:rPr>
      <w:rFonts w:cs="Times New Roman"/>
    </w:rPr>
  </w:style>
  <w:style w:type="character" w:customStyle="1" w:styleId="45">
    <w:name w:val="t-tag"/>
    <w:basedOn w:val="8"/>
    <w:uiPriority w:val="99"/>
    <w:rPr>
      <w:rFonts w:cs="Times New Roman"/>
      <w:color w:val="FFFFFF"/>
      <w:sz w:val="18"/>
      <w:szCs w:val="18"/>
      <w:shd w:val="clear" w:color="auto" w:fill="FE8833"/>
    </w:rPr>
  </w:style>
  <w:style w:type="character" w:customStyle="1" w:styleId="46">
    <w:name w:val="top-icon"/>
    <w:basedOn w:val="8"/>
    <w:uiPriority w:val="99"/>
    <w:rPr>
      <w:rFonts w:cs="Times New Roman"/>
    </w:rPr>
  </w:style>
  <w:style w:type="character" w:customStyle="1" w:styleId="47">
    <w:name w:val="bds_nopic"/>
    <w:basedOn w:val="8"/>
    <w:uiPriority w:val="99"/>
    <w:rPr>
      <w:rFonts w:cs="Times New Roman"/>
    </w:rPr>
  </w:style>
  <w:style w:type="character" w:customStyle="1" w:styleId="48">
    <w:name w:val="f-star"/>
    <w:basedOn w:val="8"/>
    <w:uiPriority w:val="99"/>
    <w:rPr>
      <w:rFonts w:cs="Times New Roman"/>
      <w:color w:val="999999"/>
      <w:sz w:val="21"/>
      <w:szCs w:val="21"/>
    </w:rPr>
  </w:style>
  <w:style w:type="paragraph" w:customStyle="1" w:styleId="49">
    <w:name w:val="tip"/>
    <w:basedOn w:val="1"/>
    <w:uiPriority w:val="99"/>
    <w:pPr>
      <w:jc w:val="left"/>
    </w:pPr>
    <w:rPr>
      <w:color w:val="333333"/>
      <w:kern w:val="0"/>
      <w:sz w:val="27"/>
      <w:szCs w:val="27"/>
    </w:rPr>
  </w:style>
  <w:style w:type="paragraph" w:customStyle="1" w:styleId="50">
    <w:name w:val="tip1"/>
    <w:basedOn w:val="1"/>
    <w:uiPriority w:val="99"/>
    <w:pPr>
      <w:spacing w:before="75" w:line="450" w:lineRule="atLeast"/>
      <w:ind w:right="225"/>
      <w:jc w:val="right"/>
    </w:pPr>
    <w:rPr>
      <w:vanish/>
      <w:color w:val="FF0000"/>
      <w:kern w:val="0"/>
    </w:rPr>
  </w:style>
  <w:style w:type="paragraph" w:customStyle="1" w:styleId="51">
    <w:name w:val="tip2"/>
    <w:basedOn w:val="1"/>
    <w:uiPriority w:val="99"/>
    <w:pPr>
      <w:jc w:val="left"/>
    </w:pPr>
    <w:rPr>
      <w:rFonts w:ascii="微软雅黑" w:hAnsi="微软雅黑" w:eastAsia="微软雅黑"/>
      <w:kern w:val="0"/>
      <w:szCs w:val="21"/>
    </w:rPr>
  </w:style>
  <w:style w:type="character" w:customStyle="1" w:styleId="52">
    <w:name w:val="ico-jiang"/>
    <w:basedOn w:val="8"/>
    <w:uiPriority w:val="99"/>
    <w:rPr>
      <w:rFonts w:cs="Times New Roman"/>
    </w:rPr>
  </w:style>
  <w:style w:type="character" w:customStyle="1" w:styleId="53">
    <w:name w:val="ico-jiang1"/>
    <w:basedOn w:val="8"/>
    <w:uiPriority w:val="99"/>
    <w:rPr>
      <w:rFonts w:cs="Times New Roman"/>
    </w:rPr>
  </w:style>
  <w:style w:type="paragraph" w:customStyle="1" w:styleId="54">
    <w:name w:val="loading"/>
    <w:basedOn w:val="1"/>
    <w:uiPriority w:val="99"/>
    <w:pPr>
      <w:jc w:val="left"/>
    </w:pPr>
    <w:rPr>
      <w:vanish/>
      <w:kern w:val="0"/>
    </w:rPr>
  </w:style>
  <w:style w:type="paragraph" w:customStyle="1" w:styleId="55">
    <w:name w:val="loading2"/>
    <w:basedOn w:val="1"/>
    <w:uiPriority w:val="99"/>
    <w:pPr>
      <w:spacing w:before="300"/>
      <w:jc w:val="left"/>
    </w:pPr>
    <w:rPr>
      <w:kern w:val="0"/>
      <w:szCs w:val="21"/>
    </w:rPr>
  </w:style>
  <w:style w:type="character" w:customStyle="1" w:styleId="56">
    <w:name w:val="bds_more2"/>
    <w:basedOn w:val="8"/>
    <w:uiPriority w:val="99"/>
    <w:rPr>
      <w:rFonts w:cs="Times New Roman"/>
    </w:rPr>
  </w:style>
  <w:style w:type="character" w:customStyle="1" w:styleId="57">
    <w:name w:val="bds_more3"/>
    <w:basedOn w:val="8"/>
    <w:uiPriority w:val="99"/>
    <w:rPr>
      <w:rFonts w:cs="Times New Roman"/>
    </w:rPr>
  </w:style>
  <w:style w:type="character" w:customStyle="1" w:styleId="58">
    <w:name w:val="no42"/>
    <w:basedOn w:val="8"/>
    <w:uiPriority w:val="99"/>
    <w:rPr>
      <w:rFonts w:cs="Times New Roman"/>
    </w:rPr>
  </w:style>
  <w:style w:type="character" w:customStyle="1" w:styleId="59">
    <w:name w:val="no52"/>
    <w:basedOn w:val="8"/>
    <w:uiPriority w:val="99"/>
    <w:rPr>
      <w:rFonts w:cs="Times New Roman"/>
    </w:rPr>
  </w:style>
  <w:style w:type="character" w:customStyle="1" w:styleId="60">
    <w:name w:val="no72"/>
    <w:basedOn w:val="8"/>
    <w:uiPriority w:val="99"/>
    <w:rPr>
      <w:rFonts w:cs="Times New Roman"/>
    </w:rPr>
  </w:style>
  <w:style w:type="character" w:customStyle="1" w:styleId="61">
    <w:name w:val="orange"/>
    <w:basedOn w:val="8"/>
    <w:uiPriority w:val="99"/>
    <w:rPr>
      <w:rFonts w:cs="Times New Roman"/>
      <w:color w:val="3FB58F"/>
    </w:rPr>
  </w:style>
  <w:style w:type="character" w:customStyle="1" w:styleId="62">
    <w:name w:val="my-class2"/>
    <w:basedOn w:val="8"/>
    <w:uiPriority w:val="99"/>
    <w:rPr>
      <w:rFonts w:cs="Times New Roman"/>
    </w:rPr>
  </w:style>
  <w:style w:type="character" w:customStyle="1" w:styleId="63">
    <w:name w:val="my-notice1"/>
    <w:basedOn w:val="8"/>
    <w:uiPriority w:val="99"/>
    <w:rPr>
      <w:rFonts w:cs="Times New Roman"/>
    </w:rPr>
  </w:style>
  <w:style w:type="character" w:customStyle="1" w:styleId="64">
    <w:name w:val="org_name2"/>
    <w:basedOn w:val="8"/>
    <w:uiPriority w:val="99"/>
    <w:rPr>
      <w:rFonts w:cs="Times New Roman"/>
    </w:rPr>
  </w:style>
  <w:style w:type="character" w:customStyle="1" w:styleId="65">
    <w:name w:val="tip8"/>
    <w:basedOn w:val="8"/>
    <w:uiPriority w:val="99"/>
    <w:rPr>
      <w:rFonts w:cs="Times New Roman"/>
      <w:vanish/>
      <w:color w:val="FF0000"/>
      <w:sz w:val="18"/>
      <w:szCs w:val="18"/>
    </w:rPr>
  </w:style>
  <w:style w:type="paragraph" w:customStyle="1" w:styleId="66">
    <w:name w:val="action"/>
    <w:basedOn w:val="1"/>
    <w:uiPriority w:val="99"/>
    <w:pPr>
      <w:spacing w:line="600" w:lineRule="atLeast"/>
      <w:jc w:val="left"/>
    </w:pPr>
    <w:rPr>
      <w:kern w:val="0"/>
    </w:rPr>
  </w:style>
  <w:style w:type="character" w:customStyle="1" w:styleId="67">
    <w:name w:val="goods-price1"/>
    <w:basedOn w:val="8"/>
    <w:uiPriority w:val="99"/>
    <w:rPr>
      <w:rFonts w:ascii="微软雅黑" w:hAnsi="微软雅黑" w:eastAsia="Times New Roman" w:cs="微软雅黑"/>
      <w:color w:val="FF7300"/>
      <w:sz w:val="27"/>
      <w:szCs w:val="27"/>
    </w:rPr>
  </w:style>
  <w:style w:type="character" w:customStyle="1" w:styleId="68">
    <w:name w:val="reader-code3"/>
    <w:basedOn w:val="8"/>
    <w:uiPriority w:val="99"/>
    <w:rPr>
      <w:rFonts w:cs="Times New Roman"/>
      <w:bdr w:val="single" w:color="D4E3DD" w:sz="6" w:space="0"/>
    </w:rPr>
  </w:style>
  <w:style w:type="paragraph" w:customStyle="1" w:styleId="69">
    <w:name w:val="_Style 61"/>
    <w:basedOn w:val="1"/>
    <w:next w:val="1"/>
    <w:uiPriority w:val="99"/>
    <w:pPr>
      <w:pBdr>
        <w:bottom w:val="single" w:color="auto" w:sz="6" w:space="1"/>
      </w:pBdr>
      <w:jc w:val="center"/>
    </w:pPr>
    <w:rPr>
      <w:rFonts w:ascii="Arial"/>
      <w:vanish/>
      <w:sz w:val="16"/>
    </w:rPr>
  </w:style>
  <w:style w:type="paragraph" w:customStyle="1" w:styleId="70">
    <w:name w:val="_Style 62"/>
    <w:basedOn w:val="1"/>
    <w:next w:val="1"/>
    <w:uiPriority w:val="99"/>
    <w:pPr>
      <w:pBdr>
        <w:top w:val="single" w:color="auto" w:sz="6" w:space="1"/>
      </w:pBdr>
      <w:jc w:val="center"/>
    </w:pPr>
    <w:rPr>
      <w:rFonts w:ascii="Arial"/>
      <w:vanish/>
      <w:sz w:val="16"/>
    </w:rPr>
  </w:style>
  <w:style w:type="character" w:customStyle="1" w:styleId="71">
    <w:name w:val="cr1"/>
    <w:basedOn w:val="8"/>
    <w:uiPriority w:val="99"/>
    <w:rPr>
      <w:rFonts w:cs="Times New Roman"/>
      <w:color w:val="7A77C8"/>
    </w:rPr>
  </w:style>
  <w:style w:type="character" w:customStyle="1" w:styleId="72">
    <w:name w:val="act23"/>
    <w:basedOn w:val="8"/>
    <w:uiPriority w:val="99"/>
    <w:rPr>
      <w:rFonts w:cs="Times New Roman"/>
    </w:rPr>
  </w:style>
  <w:style w:type="character" w:customStyle="1" w:styleId="73">
    <w:name w:val="s_ipt5"/>
    <w:basedOn w:val="8"/>
    <w:uiPriority w:val="99"/>
    <w:rPr>
      <w:rFonts w:cs="Times New Roman"/>
    </w:rPr>
  </w:style>
  <w:style w:type="character" w:customStyle="1" w:styleId="74">
    <w:name w:val="s_ipt_plhd3"/>
    <w:basedOn w:val="8"/>
    <w:uiPriority w:val="99"/>
    <w:rPr>
      <w:rFonts w:cs="Times New Roman"/>
      <w:vanish/>
    </w:rPr>
  </w:style>
  <w:style w:type="character" w:customStyle="1" w:styleId="75">
    <w:name w:val="s_ipt_wr5"/>
    <w:basedOn w:val="8"/>
    <w:uiPriority w:val="99"/>
    <w:rPr>
      <w:rFonts w:cs="Times New Roman"/>
      <w:bdr w:val="single" w:color="DBDBDB" w:sz="6" w:space="0"/>
      <w:shd w:val="clear" w:color="auto" w:fill="FFFFFF"/>
    </w:rPr>
  </w:style>
  <w:style w:type="character" w:customStyle="1" w:styleId="76">
    <w:name w:val="hot-box1"/>
    <w:basedOn w:val="8"/>
    <w:uiPriority w:val="99"/>
    <w:rPr>
      <w:rFonts w:cs="Times New Roman"/>
      <w:color w:val="FFFFFF"/>
      <w:sz w:val="21"/>
      <w:szCs w:val="21"/>
    </w:rPr>
  </w:style>
  <w:style w:type="character" w:customStyle="1" w:styleId="77">
    <w:name w:val="s_btn2"/>
    <w:basedOn w:val="8"/>
    <w:uiPriority w:val="99"/>
    <w:rPr>
      <w:rFonts w:cs="Times New Roman"/>
      <w:color w:val="555555"/>
      <w:sz w:val="21"/>
      <w:szCs w:val="21"/>
      <w:shd w:val="clear" w:color="auto" w:fill="EFEFEF"/>
    </w:rPr>
  </w:style>
  <w:style w:type="character" w:customStyle="1" w:styleId="78">
    <w:name w:val="s_tools2"/>
    <w:basedOn w:val="8"/>
    <w:uiPriority w:val="99"/>
    <w:rPr>
      <w:rFonts w:cs="Times New Roman"/>
      <w:vanish/>
    </w:rPr>
  </w:style>
  <w:style w:type="character" w:customStyle="1" w:styleId="79">
    <w:name w:val="iconfont25"/>
    <w:basedOn w:val="8"/>
    <w:uiPriority w:val="99"/>
    <w:rPr>
      <w:rFonts w:cs="Times New Roman"/>
      <w:color w:val="999999"/>
    </w:rPr>
  </w:style>
  <w:style w:type="character" w:customStyle="1" w:styleId="80">
    <w:name w:val="top-download-text1"/>
    <w:basedOn w:val="8"/>
    <w:uiPriority w:val="99"/>
    <w:rPr>
      <w:rFonts w:cs="Times New Roman"/>
      <w:color w:val="858585"/>
    </w:rPr>
  </w:style>
  <w:style w:type="character" w:customStyle="1" w:styleId="81">
    <w:name w:val="text7"/>
    <w:basedOn w:val="8"/>
    <w:uiPriority w:val="99"/>
    <w:rPr>
      <w:rFonts w:cs="Times New Roman"/>
    </w:rPr>
  </w:style>
  <w:style w:type="character" w:customStyle="1" w:styleId="82">
    <w:name w:val="evaluate-title1"/>
    <w:basedOn w:val="8"/>
    <w:uiPriority w:val="99"/>
    <w:rPr>
      <w:rFonts w:cs="Times New Roman"/>
      <w:color w:val="555555"/>
      <w:sz w:val="21"/>
      <w:szCs w:val="21"/>
    </w:rPr>
  </w:style>
  <w:style w:type="character" w:customStyle="1" w:styleId="83">
    <w:name w:val="value-tip3"/>
    <w:basedOn w:val="8"/>
    <w:uiPriority w:val="99"/>
    <w:rPr>
      <w:rFonts w:cs="Times New Roman"/>
      <w:color w:val="888888"/>
      <w:sz w:val="18"/>
      <w:szCs w:val="18"/>
    </w:rPr>
  </w:style>
  <w:style w:type="character" w:customStyle="1" w:styleId="84">
    <w:name w:val="页眉 Char"/>
    <w:basedOn w:val="8"/>
    <w:link w:val="5"/>
    <w:locked/>
    <w:uiPriority w:val="99"/>
    <w:rPr>
      <w:rFonts w:ascii="Calibri" w:hAnsi="Calibri" w:eastAsia="宋体" w:cs="Times New Roman"/>
      <w:kern w:val="2"/>
      <w:sz w:val="18"/>
      <w:szCs w:val="18"/>
    </w:rPr>
  </w:style>
  <w:style w:type="character" w:customStyle="1" w:styleId="85">
    <w:name w:val="页脚 Char"/>
    <w:basedOn w:val="8"/>
    <w:link w:val="4"/>
    <w:locked/>
    <w:uiPriority w:val="99"/>
    <w:rPr>
      <w:rFonts w:ascii="Calibri" w:hAnsi="Calibri" w:eastAsia="宋体" w:cs="Times New Roman"/>
      <w:kern w:val="2"/>
      <w:sz w:val="18"/>
      <w:szCs w:val="18"/>
    </w:rPr>
  </w:style>
  <w:style w:type="paragraph" w:styleId="8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1584</Words>
  <Characters>9035</Characters>
  <Lines>75</Lines>
  <Paragraphs>21</Paragraphs>
  <TotalTime>9</TotalTime>
  <ScaleCrop>false</ScaleCrop>
  <LinksUpToDate>false</LinksUpToDate>
  <CharactersWithSpaces>10598</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2016-11-11T08:39:00Z</dcterms:created>
  <dc:creator>Administrator</dc:creator>
  <cp:lastModifiedBy>lenovo</cp:lastModifiedBy>
  <dcterms:modified xsi:type="dcterms:W3CDTF">2018-10-12T07:25:09Z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