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60" w:rsidRPr="00D95A60" w:rsidRDefault="00D95A60" w:rsidP="00D95A60">
      <w:pPr>
        <w:widowControl/>
        <w:shd w:val="clear" w:color="auto" w:fill="FFFFFF"/>
        <w:spacing w:line="570" w:lineRule="atLeast"/>
        <w:jc w:val="left"/>
        <w:outlineLvl w:val="0"/>
        <w:rPr>
          <w:rFonts w:ascii="仿宋" w:eastAsia="仿宋" w:hAnsi="仿宋" w:cs="Arial" w:hint="eastAsia"/>
          <w:b/>
          <w:bCs/>
          <w:color w:val="191919"/>
          <w:kern w:val="36"/>
          <w:sz w:val="32"/>
          <w:szCs w:val="32"/>
        </w:rPr>
      </w:pPr>
      <w:r w:rsidRPr="00D95A60">
        <w:rPr>
          <w:rFonts w:ascii="仿宋" w:eastAsia="仿宋" w:hAnsi="仿宋" w:cs="Arial" w:hint="eastAsia"/>
          <w:b/>
          <w:bCs/>
          <w:color w:val="191919"/>
          <w:kern w:val="36"/>
          <w:sz w:val="32"/>
          <w:szCs w:val="32"/>
        </w:rPr>
        <w:t>附件4：</w:t>
      </w:r>
    </w:p>
    <w:p w:rsidR="00D95A60" w:rsidRPr="00D95A60" w:rsidRDefault="00D95A60" w:rsidP="00D95A60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D95A60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《人民日报》评论员文章：建设坚强战斗堡垒的制度保证</w:t>
      </w:r>
    </w:p>
    <w:p w:rsidR="00D95A60" w:rsidRDefault="00D95A60" w:rsidP="00D95A60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 w:hint="eastAsia"/>
          <w:color w:val="999999"/>
          <w:kern w:val="0"/>
        </w:rPr>
      </w:pPr>
      <w:r w:rsidRPr="00D95A60">
        <w:rPr>
          <w:rFonts w:ascii="Arial" w:eastAsia="宋体" w:hAnsi="Arial" w:cs="Arial"/>
          <w:color w:val="999999"/>
          <w:kern w:val="0"/>
        </w:rPr>
        <w:t>2018-11-27 19:49</w:t>
      </w:r>
    </w:p>
    <w:p w:rsidR="00D95A60" w:rsidRPr="00D95A60" w:rsidRDefault="00D95A60" w:rsidP="00D95A60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999999"/>
          <w:kern w:val="0"/>
          <w:szCs w:val="21"/>
        </w:rPr>
      </w:pPr>
    </w:p>
    <w:p w:rsidR="00D95A60" w:rsidRPr="00D95A60" w:rsidRDefault="00D95A60" w:rsidP="00D95A6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b/>
          <w:bCs/>
          <w:kern w:val="0"/>
          <w:sz w:val="24"/>
          <w:szCs w:val="24"/>
        </w:rPr>
        <w:t>建设坚强战斗堡垒的制度保证</w:t>
      </w:r>
    </w:p>
    <w:p w:rsidR="00D95A60" w:rsidRPr="00D95A60" w:rsidRDefault="00D95A60" w:rsidP="00D95A60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kern w:val="0"/>
          <w:sz w:val="24"/>
          <w:szCs w:val="24"/>
        </w:rPr>
        <w:t>《中国共产党支部工作条例（试行）》日前发布，这是我们党历史上第一部关于党支部工作的基础主干法规。《条例》以习近平新时代中国特色社会主义思想为指导，贯彻党章要求，落实新时代党的组织路线，既传承“支部建在连上”光荣传统，又体现党支部建设新做法新经验，具有很强的指导性和时代感，为全面加强新时代党支部建设提供了基本遵循。</w:t>
      </w:r>
    </w:p>
    <w:p w:rsidR="00D95A60" w:rsidRPr="00D95A60" w:rsidRDefault="00D95A60" w:rsidP="00D95A60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kern w:val="0"/>
          <w:sz w:val="24"/>
          <w:szCs w:val="24"/>
        </w:rPr>
        <w:t>九层之台，起于累土。党支部是党的基础组织，是党的组织体系的基本单元，是党在社会基层组织中的战斗堡垒，是党的全部工作和战斗力的基础。全党400多万个党支部，广泛分布在各地区、各领域，构成了党执政大厦的稳固地基，这是我们党的巨大组织优势。党的十八大以来，以习近平同志为核心的党中央高度重视党支部建设，提出一系列新思想新要求，突出强调把全面从严治党落实到每个支部、每名党员，推动全党形成了大抓基层、大抓支部的良好态势，取得了明显成效。当前，推进伟大斗争、伟大工程、伟大事业、伟大梦想，必须把党支部建设放在更加突出的位置，提升组织力，强化政治功能，全面提高党支部建设质量，不断夯实党长期执政的组织基础。</w:t>
      </w:r>
    </w:p>
    <w:p w:rsidR="00D95A60" w:rsidRPr="00D95A60" w:rsidRDefault="00D95A60" w:rsidP="00D95A60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kern w:val="0"/>
          <w:sz w:val="24"/>
          <w:szCs w:val="24"/>
        </w:rPr>
        <w:t>要让党支部在基层工作中唱主角。《条例》以党章为根本遵循，着眼提升组织力、强化政治功能，突出党支部担负直接教育党员、管理党员、监督党员和组织群众、宣传群众、凝聚群众、服务群众的职责，提出了党支部的基本任务和各领域党支部的重点任务，为党支部唱好主角提供了制度依据、明确了工作标准。按照《条例》要求，各领域党支部都要坚持把党的政治建设摆在首位，自觉践行党的宗旨和群众路线，认真履职尽责，充分发挥作用，把党员组织起来，把群众动员起来，确保党的路线方针政策和决策部署贯彻落实，真正成为党在社会基层组织中的坚强战斗堡垒。</w:t>
      </w:r>
    </w:p>
    <w:p w:rsidR="00D95A60" w:rsidRPr="00D95A60" w:rsidRDefault="00D95A60" w:rsidP="00D95A60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kern w:val="0"/>
          <w:sz w:val="24"/>
          <w:szCs w:val="24"/>
        </w:rPr>
        <w:t>要加强党支部标准化、规范化建设。《条例》紧密结合实际，突出问题导向，着眼补齐短板，对创新党支部设置、完善工作机制、开展组织生活和加强党支部委员会建设等作出明确规定。要按照《条例》要求，巩固完善传统领域党支部建设，拓展建设新兴领域党支部，做到党和国家事业发展到哪里，党支部建设就要跟进到哪里，使党的组织和党的工作全覆盖。要优化组织设置、理顺隶属关系，健全工作机制、强化工作保障，使党支部既能“安营扎寨”，又能有效运行。要激发党支部工作活力，坚持落实“三会一课”、主题党日等组织生活制度，加强党员经常性教育、管理、监督和服务，充分发挥党员先锋模范作用，做好群众思想政治工作，使党支部充满正能量、富有战斗力。</w:t>
      </w:r>
    </w:p>
    <w:p w:rsidR="00D95A60" w:rsidRPr="00D95A60" w:rsidRDefault="00D95A60" w:rsidP="00D95A60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A60">
        <w:rPr>
          <w:rFonts w:ascii="宋体" w:eastAsia="宋体" w:hAnsi="宋体" w:cs="宋体"/>
          <w:kern w:val="0"/>
          <w:sz w:val="24"/>
          <w:szCs w:val="24"/>
        </w:rPr>
        <w:lastRenderedPageBreak/>
        <w:t>“欲筑室者，先治其基。”重视党支部、善抓党支部，是党员领导干部特别是党组织书记政治成熟的表现。如果一个地方、一个单位党支部建设问题一大堆，这个地方和单位的党组织书记就是没有尽到责任，就是没有抓好工作。《条例》对党委（党组）和党组织书记抓党支部建设一一作出规定，既赋了权，也明了责。各级党委（党组）要牢固树立“四个意识”，切实把抓好党支部作为组织体系建设的基本内容、管党治党的基本任务、检验党建工作成效的基本标准，采取有力措施，组织推动《条例》的学习宣传和贯彻落实，不断增强党员领导干部特别是党组织书记抓好党支部工作、推动党支部建设的本领，全面提高新时代党支部建设质量。</w:t>
      </w:r>
    </w:p>
    <w:p w:rsidR="00C62013" w:rsidRPr="00D95A60" w:rsidRDefault="00C62013"/>
    <w:sectPr w:rsidR="00C62013" w:rsidRPr="00D9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13" w:rsidRDefault="00C62013" w:rsidP="00D95A60">
      <w:r>
        <w:separator/>
      </w:r>
    </w:p>
  </w:endnote>
  <w:endnote w:type="continuationSeparator" w:id="1">
    <w:p w:rsidR="00C62013" w:rsidRDefault="00C62013" w:rsidP="00D9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13" w:rsidRDefault="00C62013" w:rsidP="00D95A60">
      <w:r>
        <w:separator/>
      </w:r>
    </w:p>
  </w:footnote>
  <w:footnote w:type="continuationSeparator" w:id="1">
    <w:p w:rsidR="00C62013" w:rsidRDefault="00C62013" w:rsidP="00D95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A60"/>
    <w:rsid w:val="00C62013"/>
    <w:rsid w:val="00D9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5A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A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5A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D95A60"/>
  </w:style>
  <w:style w:type="paragraph" w:styleId="a5">
    <w:name w:val="Normal (Web)"/>
    <w:basedOn w:val="a"/>
    <w:uiPriority w:val="99"/>
    <w:semiHidden/>
    <w:unhideWhenUsed/>
    <w:rsid w:val="00D95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5A60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D95A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Sky123.Org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姚旭辉</dc:creator>
  <cp:keywords/>
  <dc:description/>
  <cp:lastModifiedBy>姚旭辉</cp:lastModifiedBy>
  <cp:revision>2</cp:revision>
  <dcterms:created xsi:type="dcterms:W3CDTF">2018-12-07T02:15:00Z</dcterms:created>
  <dcterms:modified xsi:type="dcterms:W3CDTF">2018-12-07T02:16:00Z</dcterms:modified>
</cp:coreProperties>
</file>