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湖南省经济管理类暨湖南财政经济学院202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届毕业生大型校园供需见面会毕业生需求信息表</w:t>
      </w:r>
    </w:p>
    <w:p>
      <w:pPr>
        <w:ind w:firstLine="390" w:firstLineChars="150"/>
        <w:rPr>
          <w:sz w:val="26"/>
        </w:rPr>
      </w:pPr>
      <w:r>
        <w:rPr>
          <w:sz w:val="26"/>
        </w:rPr>
        <w:t>用人单位全称（盖章）：                                             填报日期： 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91"/>
        <w:gridCol w:w="1486"/>
        <w:gridCol w:w="1259"/>
        <w:gridCol w:w="217"/>
        <w:gridCol w:w="1104"/>
        <w:gridCol w:w="371"/>
        <w:gridCol w:w="1054"/>
        <w:gridCol w:w="1222"/>
        <w:gridCol w:w="302"/>
        <w:gridCol w:w="737"/>
        <w:gridCol w:w="641"/>
        <w:gridCol w:w="658"/>
        <w:gridCol w:w="359"/>
        <w:gridCol w:w="921"/>
        <w:gridCol w:w="374"/>
        <w:gridCol w:w="893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3068" w:type="dxa"/>
            <w:gridSpan w:val="17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机关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事业单位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高等学校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国有企业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股份制企业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私营企业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三资企业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 xml:space="preserve">医疗卫生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z w:val="24"/>
              </w:rPr>
              <w:t xml:space="preserve">外资企业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z w:val="24"/>
              </w:rPr>
              <w:t xml:space="preserve">部队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联系部门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联系人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传真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单位主管部门</w:t>
            </w:r>
          </w:p>
        </w:tc>
        <w:tc>
          <w:tcPr>
            <w:tcW w:w="4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4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单位所属行业类型</w:t>
            </w:r>
          </w:p>
        </w:tc>
        <w:tc>
          <w:tcPr>
            <w:tcW w:w="586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单位网址</w:t>
            </w:r>
          </w:p>
        </w:tc>
        <w:tc>
          <w:tcPr>
            <w:tcW w:w="708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954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22"/>
                <w:sz w:val="24"/>
              </w:rPr>
            </w:pPr>
            <w:r>
              <w:rPr>
                <w:spacing w:val="22"/>
                <w:sz w:val="24"/>
              </w:rPr>
              <w:t>邮政编码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19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需求毕业生的基本要求和待遇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岗位名称</w:t>
            </w: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         业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需求人数</w:t>
            </w: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拟工作单位（部门）及地址</w:t>
            </w: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工资福利待遇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5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2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eastAsia="仿宋"/>
          <w:sz w:val="26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请用人单位于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年11月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前将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word版本的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参会回执、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毕业生需求信息表、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招聘简章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加盖红色公章的营业执照扫描件发至电子邮箱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instrText xml:space="preserve"> HYPERLINK "mailto:2622247961@qq.com"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jyzdfwzx@hufe.edu.cn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邮件标题注明“双选会+XX公司”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zNhZjY2ZDRjZmQwMDlhYmVhODIxNDgzNjZkZDIifQ=="/>
  </w:docVars>
  <w:rsids>
    <w:rsidRoot w:val="57CA3052"/>
    <w:rsid w:val="57C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2022-10-19T02:55:00Z</dcterms:created>
  <dc:creator>Dreamer</dc:creator>
  <cp:lastModifiedBy>Dreamer</cp:lastModifiedBy>
  <dcterms:modified xsi:type="dcterms:W3CDTF">2022-10-19T02:55:45Z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6D8590D4EA2D4A62B19889081BC36799</vt:lpwstr>
  </property>
</Properties>
</file>