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BF" w:rsidRDefault="00B441BF">
      <w:pPr>
        <w:widowControl/>
        <w:shd w:val="clear" w:color="auto" w:fill="FFFFFF"/>
        <w:spacing w:line="480" w:lineRule="auto"/>
        <w:jc w:val="center"/>
        <w:outlineLvl w:val="1"/>
        <w:rPr>
          <w:rFonts w:ascii="微软雅黑" w:eastAsia="微软雅黑" w:hAnsi="微软雅黑" w:cs="宋体"/>
          <w:color w:val="444444"/>
          <w:kern w:val="0"/>
          <w:sz w:val="36"/>
          <w:szCs w:val="36"/>
        </w:rPr>
      </w:pPr>
    </w:p>
    <w:p w:rsidR="00B441BF" w:rsidRDefault="008630B5">
      <w:pPr>
        <w:widowControl/>
        <w:shd w:val="clear" w:color="auto" w:fill="FFFFFF"/>
        <w:spacing w:line="480" w:lineRule="auto"/>
        <w:ind w:firstLineChars="400" w:firstLine="1285"/>
        <w:outlineLvl w:val="1"/>
        <w:rPr>
          <w:rFonts w:ascii="黑体" w:eastAsia="黑体" w:hAnsi="黑体" w:cs="黑体"/>
          <w:b/>
          <w:bCs/>
          <w:color w:val="444444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444444"/>
          <w:kern w:val="0"/>
          <w:sz w:val="32"/>
          <w:szCs w:val="32"/>
        </w:rPr>
        <w:t>经济</w:t>
      </w:r>
      <w:r>
        <w:rPr>
          <w:rFonts w:ascii="黑体" w:eastAsia="黑体" w:hAnsi="黑体" w:cs="黑体" w:hint="eastAsia"/>
          <w:b/>
          <w:bCs/>
          <w:color w:val="444444"/>
          <w:kern w:val="0"/>
          <w:sz w:val="32"/>
          <w:szCs w:val="32"/>
        </w:rPr>
        <w:t>学院学生宿舍内务卫生、风纪管理制度</w:t>
      </w:r>
    </w:p>
    <w:p w:rsidR="00B441BF" w:rsidRDefault="00B441B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宿舍是学生在校</w:t>
      </w:r>
      <w:hyperlink r:id="rId6" w:tgtFrame="_blank" w:history="1">
        <w:r>
          <w:rPr>
            <w:rFonts w:asciiTheme="minorEastAsia" w:hAnsiTheme="minorEastAsia" w:cstheme="minorEastAsia" w:hint="eastAsia"/>
            <w:kern w:val="0"/>
            <w:sz w:val="28"/>
            <w:szCs w:val="28"/>
          </w:rPr>
          <w:t>生活</w:t>
        </w:r>
      </w:hyperlink>
      <w:r>
        <w:rPr>
          <w:rFonts w:asciiTheme="minorEastAsia" w:hAnsiTheme="minorEastAsia" w:cstheme="minorEastAsia" w:hint="eastAsia"/>
          <w:kern w:val="0"/>
          <w:sz w:val="28"/>
          <w:szCs w:val="28"/>
        </w:rPr>
        <w:t>的主要场所之一，搞好学生宿舍的内务、卫生，加强宿舍风纪管理，对确保学生的身心健康具有十分重要的意义。为了给同学们创设一个整洁、有序、安全的宿舍环境，特制定如下规定。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一、宿舍内务卫生达标要求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、每天一小扫，每周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、周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进行卫生大扫除，由各栋自管委检查，并按标准评分。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、保持“六净”：地面干净、门窗干净、床面干净、桌面干净、天花板干净、阳台干净。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、寝室内空气新鲜、无垃圾、无积水、无异味、无脏衣鞋袜。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、寝室无乱贴、乱画、乱涂、乱接、乱放、乱订、乱挂等现象。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宿舍成员衣物器具干净整洁，做到“四统一”：蚊帐统一挂整齐；被子叠成方块形，开口统一朝门，枕头另放一边铺整齐，床上无他物；书籍统一放在统一位置，日用品排列整齐（毛巾挂成一条线，鞋子在床下整齐排成一条线）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二、寝室内务卫生计分标准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901"/>
      </w:tblGrid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地面、阳台清洁、干净、无污物、无积水、无死角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门窗无飞尘、无污迹、无鞋袜、玻璃干净、窗帘整洁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天花板、墙壁、灯具干净、室内无乱贴乱画乱钉现象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床上卧具清洁、整齐，枕头摆放有序；床上不乱放（挂）衣物、毛巾等物品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桌椅及桌上书籍、电脑等物干净、整洁、摆放有序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床下清洁、整齐、无臭鞋、脏衣及其它杂物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卫生间整洁干净、无异味、便池清洁、镜面明亮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毛巾、杯子、热水瓶、水桶等物品干净、摆放整齐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值周安排表及寝室规章制度健全、并张榜公布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寝室整体干净、整洁，布局合理，空气清新、无异味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分</w:t>
            </w:r>
          </w:p>
        </w:tc>
      </w:tr>
    </w:tbl>
    <w:p w:rsidR="00B441BF" w:rsidRDefault="008630B5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仿宋_GB2312" w:eastAsia="仿宋_GB2312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4"/>
          <w:szCs w:val="24"/>
        </w:rPr>
        <w:t>注：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8.5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分以下为不合格寝室；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8.5-9.5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分为合格寝室；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9.5</w:t>
      </w:r>
      <w:r>
        <w:rPr>
          <w:rFonts w:ascii="仿宋_GB2312" w:eastAsia="仿宋_GB2312" w:hAnsi="微软雅黑" w:cs="宋体" w:hint="eastAsia"/>
          <w:kern w:val="0"/>
          <w:sz w:val="24"/>
          <w:szCs w:val="24"/>
        </w:rPr>
        <w:t>分以上为卫生寝室。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三、宿舍风纪达标要求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、宿舍责任明确，整体印象好，秩序良好。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、按指定床位就寝，遵守作息时间，不留宿外来人员。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、非节假日不在室内娱乐。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、不允许在宿舍内吸烟、酗酒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打闹，影响公共环境。</w:t>
      </w:r>
    </w:p>
    <w:p w:rsidR="008630B5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 w:hint="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、做好宿舍值日（周）和安全工作，增强防盗意识，妥善保管宿舍财物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及个人财产。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6、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不使用违规电热设备，不使用煤油炉；不在宿舍内点燃蜡烛、煤油灯等明火灯具。</w:t>
      </w:r>
    </w:p>
    <w:p w:rsidR="00B441BF" w:rsidRDefault="008630B5" w:rsidP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、爱护公物，节约水电，做到人走灯熄，人走水关；人走门锁，爱惜粮食；不丢失损坏宿舍财产、公共设施。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、遵守学生宿舍管理规定，遵纪守法、无赌博、酗酒、打架、斗殴等事故。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、文明礼貌，尊重他人。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四、各</w:t>
      </w:r>
      <w:proofErr w:type="gramStart"/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栋学生</w:t>
      </w:r>
      <w:proofErr w:type="gramEnd"/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自管委评出的分数，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将作为学生劳动课分数的重要依据。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五、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每学期卫生检查累计两次及以上不合格宿舍，取消当年度班级、个人评优评奖资格。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lastRenderedPageBreak/>
        <w:t>六、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五好寝室、优秀寝室评定标准按照学校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《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学生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学习生活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指南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》</w:t>
      </w:r>
      <w:r>
        <w:rPr>
          <w:rFonts w:asciiTheme="minorEastAsia" w:hAnsiTheme="minorEastAsia" w:cstheme="minorEastAsia" w:hint="eastAsia"/>
          <w:b/>
          <w:kern w:val="0"/>
          <w:sz w:val="28"/>
          <w:szCs w:val="28"/>
        </w:rPr>
        <w:t>执行。</w:t>
      </w:r>
    </w:p>
    <w:p w:rsidR="00B441BF" w:rsidRDefault="008630B5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附件：宿舍检查计分表：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901"/>
      </w:tblGrid>
      <w:tr w:rsidR="00B441BF">
        <w:tc>
          <w:tcPr>
            <w:tcW w:w="817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宿舍</w:t>
            </w:r>
          </w:p>
        </w:tc>
        <w:tc>
          <w:tcPr>
            <w:tcW w:w="6804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扣分内容</w:t>
            </w:r>
          </w:p>
        </w:tc>
        <w:tc>
          <w:tcPr>
            <w:tcW w:w="901" w:type="dxa"/>
            <w:vAlign w:val="center"/>
          </w:tcPr>
          <w:p w:rsidR="00B441BF" w:rsidRDefault="008630B5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计分</w:t>
            </w: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  <w:tr w:rsidR="00B441BF">
        <w:tc>
          <w:tcPr>
            <w:tcW w:w="817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B441BF" w:rsidRDefault="00B441BF">
            <w:pPr>
              <w:widowControl/>
              <w:spacing w:line="520" w:lineRule="exact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441BF" w:rsidRDefault="00B441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1BF" w:rsidRDefault="008630B5">
      <w:r>
        <w:rPr>
          <w:rFonts w:ascii="仿宋_GB2312" w:eastAsia="仿宋_GB2312" w:hAnsi="微软雅黑" w:cs="宋体" w:hint="eastAsia"/>
          <w:kern w:val="0"/>
          <w:sz w:val="24"/>
          <w:szCs w:val="24"/>
        </w:rPr>
        <w:t>不合格寝室：</w:t>
      </w:r>
    </w:p>
    <w:p w:rsidR="00B441BF" w:rsidRDefault="008630B5">
      <w:r>
        <w:rPr>
          <w:rFonts w:ascii="仿宋_GB2312" w:eastAsia="仿宋_GB2312" w:hAnsi="微软雅黑" w:cs="宋体" w:hint="eastAsia"/>
          <w:kern w:val="0"/>
          <w:sz w:val="24"/>
          <w:szCs w:val="24"/>
        </w:rPr>
        <w:t>合格寝室：</w:t>
      </w:r>
    </w:p>
    <w:p w:rsidR="00B441BF" w:rsidRDefault="008630B5">
      <w:r>
        <w:rPr>
          <w:rFonts w:ascii="仿宋_GB2312" w:eastAsia="仿宋_GB2312" w:hAnsi="微软雅黑" w:cs="宋体" w:hint="eastAsia"/>
          <w:kern w:val="0"/>
          <w:sz w:val="24"/>
          <w:szCs w:val="24"/>
        </w:rPr>
        <w:t>卫生寝室：</w:t>
      </w:r>
    </w:p>
    <w:p w:rsidR="00B441BF" w:rsidRDefault="008630B5">
      <w:pPr>
        <w:widowControl/>
        <w:shd w:val="clear" w:color="auto" w:fill="FFFFFF"/>
        <w:spacing w:line="520" w:lineRule="exact"/>
        <w:ind w:firstLineChars="1500" w:firstLine="4819"/>
        <w:jc w:val="left"/>
        <w:rPr>
          <w:rFonts w:asciiTheme="minorEastAsia" w:hAnsiTheme="minorEastAsia" w:cs="宋体"/>
          <w:b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color w:val="444444"/>
          <w:kern w:val="0"/>
          <w:sz w:val="32"/>
          <w:szCs w:val="32"/>
        </w:rPr>
        <w:t>检查日期：</w:t>
      </w:r>
    </w:p>
    <w:p w:rsidR="00B441BF" w:rsidRDefault="008630B5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</w:rPr>
        <w:t xml:space="preserve">                       </w:t>
      </w:r>
    </w:p>
    <w:sectPr w:rsidR="00B4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CDA"/>
    <w:rsid w:val="0008509E"/>
    <w:rsid w:val="00184AD0"/>
    <w:rsid w:val="00186B9E"/>
    <w:rsid w:val="0027597C"/>
    <w:rsid w:val="004300E8"/>
    <w:rsid w:val="00511C9E"/>
    <w:rsid w:val="005C5EFD"/>
    <w:rsid w:val="005E1FCD"/>
    <w:rsid w:val="00601C53"/>
    <w:rsid w:val="007540D9"/>
    <w:rsid w:val="00774948"/>
    <w:rsid w:val="007C54E5"/>
    <w:rsid w:val="008630B5"/>
    <w:rsid w:val="008A5520"/>
    <w:rsid w:val="008B5377"/>
    <w:rsid w:val="008C2B5B"/>
    <w:rsid w:val="00AB28C8"/>
    <w:rsid w:val="00AF3F26"/>
    <w:rsid w:val="00B33609"/>
    <w:rsid w:val="00B441BF"/>
    <w:rsid w:val="00B77D49"/>
    <w:rsid w:val="00BD1983"/>
    <w:rsid w:val="00BD76CD"/>
    <w:rsid w:val="00C00ABF"/>
    <w:rsid w:val="00C36257"/>
    <w:rsid w:val="00C51977"/>
    <w:rsid w:val="00D17CDA"/>
    <w:rsid w:val="00D67617"/>
    <w:rsid w:val="00E119EF"/>
    <w:rsid w:val="00F2413F"/>
    <w:rsid w:val="4F48561C"/>
    <w:rsid w:val="5231609A"/>
    <w:rsid w:val="5C4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336699"/>
      <w:u w:val="non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kern w:val="0"/>
      <w:sz w:val="36"/>
      <w:szCs w:val="3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wen.net/suibi/shenghu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孙颂丰</dc:creator>
  <cp:lastModifiedBy>315837291@qq.com</cp:lastModifiedBy>
  <cp:revision>12</cp:revision>
  <cp:lastPrinted>2017-02-27T02:07:00Z</cp:lastPrinted>
  <dcterms:created xsi:type="dcterms:W3CDTF">2017-02-24T00:44:00Z</dcterms:created>
  <dcterms:modified xsi:type="dcterms:W3CDTF">2020-06-23T02:53:00Z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