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B8C" w:rsidRDefault="00643B8C" w:rsidP="00643B8C">
      <w:pPr>
        <w:tabs>
          <w:tab w:val="left" w:pos="540"/>
          <w:tab w:val="center" w:pos="10620"/>
        </w:tabs>
        <w:adjustRightInd w:val="0"/>
        <w:snapToGrid w:val="0"/>
        <w:jc w:val="center"/>
        <w:rPr>
          <w:rFonts w:ascii="宋体" w:eastAsia="宋体" w:hAnsi="宋体" w:hint="eastAsia"/>
          <w:b/>
          <w:bCs/>
          <w:color w:val="000000"/>
          <w:sz w:val="36"/>
          <w:szCs w:val="36"/>
        </w:rPr>
      </w:pPr>
      <w:bookmarkStart w:id="0" w:name="OLE_LINK30"/>
      <w:bookmarkStart w:id="1" w:name="OLE_LINK31"/>
      <w:bookmarkStart w:id="2" w:name="OLE_LINK32"/>
      <w:bookmarkStart w:id="3" w:name="OLE_LINK33"/>
      <w:r>
        <w:rPr>
          <w:rFonts w:ascii="宋体" w:eastAsia="宋体" w:hAnsi="宋体" w:hint="eastAsia"/>
          <w:b/>
          <w:bCs/>
          <w:color w:val="000000"/>
          <w:sz w:val="36"/>
          <w:szCs w:val="36"/>
        </w:rPr>
        <w:t>关于开展2017年省（校）级大学生研究性学习和创新性实验计划项目中期检查的通知</w:t>
      </w:r>
    </w:p>
    <w:bookmarkEnd w:id="0"/>
    <w:bookmarkEnd w:id="1"/>
    <w:bookmarkEnd w:id="2"/>
    <w:bookmarkEnd w:id="3"/>
    <w:p w:rsidR="00643B8C" w:rsidRPr="00643B8C" w:rsidRDefault="00643B8C" w:rsidP="00643B8C">
      <w:pPr>
        <w:rPr>
          <w:rFonts w:hAnsi="宋体" w:hint="eastAsia"/>
          <w:szCs w:val="32"/>
        </w:rPr>
      </w:pPr>
    </w:p>
    <w:p w:rsidR="00643B8C" w:rsidRPr="00643B8C" w:rsidRDefault="00643B8C" w:rsidP="00643B8C">
      <w:pPr>
        <w:adjustRightInd w:val="0"/>
        <w:snapToGrid w:val="0"/>
        <w:spacing w:line="360" w:lineRule="auto"/>
        <w:rPr>
          <w:rFonts w:hAnsi="宋体" w:hint="eastAsia"/>
          <w:szCs w:val="32"/>
        </w:rPr>
      </w:pPr>
      <w:r w:rsidRPr="00643B8C">
        <w:rPr>
          <w:rFonts w:hAnsi="宋体" w:hint="eastAsia"/>
          <w:szCs w:val="32"/>
        </w:rPr>
        <w:t>彭慧、左益等项目指导教师：</w:t>
      </w:r>
    </w:p>
    <w:p w:rsidR="00643B8C" w:rsidRDefault="00643B8C" w:rsidP="00643B8C">
      <w:pPr>
        <w:ind w:firstLineChars="192" w:firstLine="614"/>
        <w:rPr>
          <w:rFonts w:hAnsi="宋体" w:hint="eastAsia"/>
          <w:szCs w:val="32"/>
        </w:rPr>
      </w:pPr>
      <w:r>
        <w:rPr>
          <w:rFonts w:hAnsi="宋体" w:hint="eastAsia"/>
          <w:szCs w:val="32"/>
        </w:rPr>
        <w:t>2017年学校共立项校级大学生研究性学习和创新性实验计划项目（以下简称项目）我院有5个。根据《湖南财政经济学院大学生研究性学习和创新性实验计划项目管理暂行办法》（湘财院院发[2016]38号）文件要求，立项者须按申报项目研究内容完成中期检查工作，并填写中期检查报告，提交本学院，学院须对中期报告进行审核。学院在开展中期检查工作中请各学院严格按照（湘财院院发[2016]38号）文件要求对立项项目进行全程管理，并及时告知学生项目运行中相关要求。对中期检查不合格者限期整改，对整改不合格的项目学校将取消立项资格，对项目研究工作无明显进展的学生学校将终止其项目或更换项目成员。</w:t>
      </w:r>
    </w:p>
    <w:p w:rsidR="00643B8C" w:rsidRDefault="00643B8C" w:rsidP="00643B8C">
      <w:pPr>
        <w:ind w:firstLineChars="192" w:firstLine="614"/>
        <w:rPr>
          <w:rFonts w:hAnsi="宋体" w:hint="eastAsia"/>
          <w:szCs w:val="32"/>
        </w:rPr>
      </w:pPr>
      <w:r>
        <w:rPr>
          <w:rFonts w:hAnsi="宋体" w:hint="eastAsia"/>
          <w:szCs w:val="32"/>
        </w:rPr>
        <w:t xml:space="preserve">请各位项目指导老师于2017年10月26日前完成项目的中期检查工作，并将项目的中期报告提交304教科办，学院将组织专家审定，并签署意见和盖章后报送教务处。     </w:t>
      </w:r>
    </w:p>
    <w:p w:rsidR="00643B8C" w:rsidRDefault="00643B8C" w:rsidP="00643B8C">
      <w:pPr>
        <w:ind w:firstLineChars="192" w:firstLine="614"/>
        <w:rPr>
          <w:rFonts w:hAnsi="宋体" w:hint="eastAsia"/>
          <w:szCs w:val="32"/>
        </w:rPr>
      </w:pPr>
      <w:r>
        <w:rPr>
          <w:rFonts w:hAnsi="宋体" w:hint="eastAsia"/>
          <w:szCs w:val="32"/>
        </w:rPr>
        <w:t>中期报告表附后。</w:t>
      </w:r>
    </w:p>
    <w:p w:rsidR="00643B8C" w:rsidRDefault="00643B8C" w:rsidP="00643B8C">
      <w:pPr>
        <w:ind w:firstLineChars="192" w:firstLine="614"/>
        <w:rPr>
          <w:rFonts w:hAnsi="宋体" w:hint="eastAsia"/>
          <w:szCs w:val="32"/>
        </w:rPr>
      </w:pPr>
    </w:p>
    <w:p w:rsidR="00643B8C" w:rsidRDefault="00643B8C" w:rsidP="00643B8C">
      <w:pPr>
        <w:ind w:firstLineChars="1992" w:firstLine="6374"/>
        <w:rPr>
          <w:rFonts w:hAnsi="宋体" w:hint="eastAsia"/>
          <w:szCs w:val="32"/>
        </w:rPr>
      </w:pPr>
      <w:r>
        <w:rPr>
          <w:rFonts w:hAnsi="宋体" w:hint="eastAsia"/>
          <w:szCs w:val="32"/>
        </w:rPr>
        <w:t xml:space="preserve"> 教科办</w:t>
      </w:r>
    </w:p>
    <w:p w:rsidR="00643B8C" w:rsidRDefault="00643B8C" w:rsidP="00643B8C">
      <w:pPr>
        <w:ind w:firstLineChars="192" w:firstLine="614"/>
        <w:rPr>
          <w:rFonts w:hAnsi="宋体" w:hint="eastAsia"/>
          <w:szCs w:val="32"/>
        </w:rPr>
      </w:pPr>
      <w:r>
        <w:rPr>
          <w:rFonts w:hAnsi="宋体" w:hint="eastAsia"/>
          <w:szCs w:val="32"/>
        </w:rPr>
        <w:t xml:space="preserve">                                 2017年10月10日</w:t>
      </w:r>
    </w:p>
    <w:p w:rsidR="00643B8C" w:rsidRDefault="00643B8C" w:rsidP="00643B8C">
      <w:pPr>
        <w:rPr>
          <w:rFonts w:hint="eastAsia"/>
        </w:rPr>
      </w:pPr>
    </w:p>
    <w:p w:rsidR="00643B8C" w:rsidRDefault="00643B8C" w:rsidP="00643B8C">
      <w:pPr>
        <w:rPr>
          <w:rFonts w:hint="eastAsia"/>
        </w:rPr>
      </w:pPr>
    </w:p>
    <w:p w:rsidR="00643B8C" w:rsidRDefault="00643B8C" w:rsidP="00643B8C">
      <w:pPr>
        <w:jc w:val="center"/>
        <w:rPr>
          <w:rFonts w:ascii="宋体" w:eastAsia="宋体" w:hAnsi="宋体" w:hint="eastAsia"/>
          <w:b/>
          <w:sz w:val="28"/>
          <w:szCs w:val="28"/>
        </w:rPr>
      </w:pPr>
      <w:r>
        <w:rPr>
          <w:rFonts w:ascii="宋体" w:eastAsia="宋体" w:hAnsi="宋体" w:hint="eastAsia"/>
          <w:b/>
          <w:sz w:val="28"/>
          <w:szCs w:val="28"/>
        </w:rPr>
        <w:t>2017年校级大学生研究性学习和创新性实验项目立项名单</w:t>
      </w:r>
    </w:p>
    <w:p w:rsidR="00643B8C" w:rsidRDefault="00643B8C" w:rsidP="00643B8C">
      <w:pPr>
        <w:jc w:val="center"/>
        <w:rPr>
          <w:rFonts w:ascii="宋体" w:eastAsia="宋体" w:hAnsi="宋体" w:hint="eastAsia"/>
          <w:b/>
          <w:sz w:val="28"/>
          <w:szCs w:val="28"/>
        </w:rPr>
      </w:pPr>
      <w:r>
        <w:rPr>
          <w:rFonts w:ascii="宋体" w:eastAsia="宋体" w:hAnsi="宋体" w:hint="eastAsia"/>
          <w:b/>
          <w:sz w:val="28"/>
          <w:szCs w:val="28"/>
        </w:rPr>
        <w:t>（以湘财院院发﹝2017﹞41号文为准）</w:t>
      </w:r>
    </w:p>
    <w:tbl>
      <w:tblPr>
        <w:tblStyle w:val="a8"/>
        <w:tblpPr w:leftFromText="180" w:rightFromText="180" w:vertAnchor="text" w:horzAnchor="margin" w:tblpXSpec="center" w:tblpY="314"/>
        <w:tblW w:w="0" w:type="auto"/>
        <w:tblInd w:w="0" w:type="dxa"/>
        <w:tblLayout w:type="fixed"/>
        <w:tblLook w:val="0000"/>
      </w:tblPr>
      <w:tblGrid>
        <w:gridCol w:w="611"/>
        <w:gridCol w:w="2639"/>
        <w:gridCol w:w="1944"/>
        <w:gridCol w:w="1032"/>
        <w:gridCol w:w="1588"/>
        <w:gridCol w:w="718"/>
      </w:tblGrid>
      <w:tr w:rsidR="00643B8C" w:rsidTr="00337128">
        <w:tc>
          <w:tcPr>
            <w:tcW w:w="611" w:type="dxa"/>
            <w:vAlign w:val="center"/>
          </w:tcPr>
          <w:p w:rsidR="00643B8C" w:rsidRDefault="00643B8C" w:rsidP="00337128">
            <w:pPr>
              <w:adjustRightInd w:val="0"/>
              <w:snapToGrid w:val="0"/>
              <w:jc w:val="center"/>
              <w:rPr>
                <w:rFonts w:hint="eastAsia"/>
                <w:b/>
                <w:sz w:val="24"/>
              </w:rPr>
            </w:pPr>
            <w:r>
              <w:rPr>
                <w:rFonts w:hint="eastAsia"/>
                <w:b/>
                <w:sz w:val="24"/>
              </w:rPr>
              <w:t>序号</w:t>
            </w:r>
          </w:p>
        </w:tc>
        <w:tc>
          <w:tcPr>
            <w:tcW w:w="2639" w:type="dxa"/>
            <w:vAlign w:val="center"/>
          </w:tcPr>
          <w:p w:rsidR="00643B8C" w:rsidRDefault="00643B8C" w:rsidP="00337128">
            <w:pPr>
              <w:adjustRightInd w:val="0"/>
              <w:snapToGrid w:val="0"/>
              <w:jc w:val="center"/>
              <w:rPr>
                <w:rFonts w:hint="eastAsia"/>
                <w:b/>
                <w:sz w:val="24"/>
              </w:rPr>
            </w:pPr>
            <w:r>
              <w:rPr>
                <w:rFonts w:hint="eastAsia"/>
                <w:b/>
                <w:sz w:val="24"/>
              </w:rPr>
              <w:t>项  目  名  称</w:t>
            </w:r>
          </w:p>
        </w:tc>
        <w:tc>
          <w:tcPr>
            <w:tcW w:w="1944" w:type="dxa"/>
            <w:vAlign w:val="center"/>
          </w:tcPr>
          <w:p w:rsidR="00643B8C" w:rsidRDefault="00643B8C" w:rsidP="00337128">
            <w:pPr>
              <w:adjustRightInd w:val="0"/>
              <w:snapToGrid w:val="0"/>
              <w:jc w:val="center"/>
              <w:rPr>
                <w:rFonts w:hint="eastAsia"/>
                <w:b/>
                <w:sz w:val="24"/>
              </w:rPr>
            </w:pPr>
            <w:r>
              <w:rPr>
                <w:rFonts w:hint="eastAsia"/>
                <w:b/>
                <w:sz w:val="24"/>
              </w:rPr>
              <w:t>学  生  姓  名</w:t>
            </w:r>
          </w:p>
        </w:tc>
        <w:tc>
          <w:tcPr>
            <w:tcW w:w="1032" w:type="dxa"/>
            <w:vAlign w:val="center"/>
          </w:tcPr>
          <w:p w:rsidR="00643B8C" w:rsidRDefault="00643B8C" w:rsidP="00337128">
            <w:pPr>
              <w:adjustRightInd w:val="0"/>
              <w:snapToGrid w:val="0"/>
              <w:jc w:val="center"/>
              <w:rPr>
                <w:rFonts w:hint="eastAsia"/>
                <w:b/>
                <w:sz w:val="24"/>
              </w:rPr>
            </w:pPr>
            <w:r>
              <w:rPr>
                <w:rFonts w:hint="eastAsia"/>
                <w:b/>
                <w:sz w:val="24"/>
              </w:rPr>
              <w:t>指导老师</w:t>
            </w:r>
          </w:p>
        </w:tc>
        <w:tc>
          <w:tcPr>
            <w:tcW w:w="1588" w:type="dxa"/>
            <w:vAlign w:val="center"/>
          </w:tcPr>
          <w:p w:rsidR="00643B8C" w:rsidRDefault="00643B8C" w:rsidP="00337128">
            <w:pPr>
              <w:adjustRightInd w:val="0"/>
              <w:snapToGrid w:val="0"/>
              <w:jc w:val="center"/>
              <w:rPr>
                <w:rFonts w:hint="eastAsia"/>
                <w:b/>
                <w:sz w:val="24"/>
              </w:rPr>
            </w:pPr>
            <w:r>
              <w:rPr>
                <w:rFonts w:hint="eastAsia"/>
                <w:b/>
                <w:sz w:val="24"/>
              </w:rPr>
              <w:t>项目类型</w:t>
            </w:r>
          </w:p>
        </w:tc>
        <w:tc>
          <w:tcPr>
            <w:tcW w:w="718" w:type="dxa"/>
            <w:vAlign w:val="center"/>
          </w:tcPr>
          <w:p w:rsidR="00643B8C" w:rsidRDefault="00643B8C" w:rsidP="00337128">
            <w:pPr>
              <w:adjustRightInd w:val="0"/>
              <w:snapToGrid w:val="0"/>
              <w:jc w:val="center"/>
              <w:rPr>
                <w:rFonts w:hint="eastAsia"/>
                <w:b/>
                <w:sz w:val="24"/>
              </w:rPr>
            </w:pPr>
            <w:r>
              <w:rPr>
                <w:rFonts w:hint="eastAsia"/>
                <w:b/>
                <w:sz w:val="24"/>
              </w:rPr>
              <w:t>类别</w:t>
            </w:r>
          </w:p>
        </w:tc>
      </w:tr>
      <w:tr w:rsidR="00643B8C" w:rsidTr="00337128">
        <w:tc>
          <w:tcPr>
            <w:tcW w:w="611"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10</w:t>
            </w:r>
          </w:p>
        </w:tc>
        <w:tc>
          <w:tcPr>
            <w:tcW w:w="2639"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基于VR技术的购物平台“IN”设计</w:t>
            </w:r>
          </w:p>
        </w:tc>
        <w:tc>
          <w:tcPr>
            <w:tcW w:w="1944"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尹正坤、张宇燕、王逸雯</w:t>
            </w:r>
          </w:p>
        </w:tc>
        <w:tc>
          <w:tcPr>
            <w:tcW w:w="1032" w:type="dxa"/>
            <w:vAlign w:val="center"/>
          </w:tcPr>
          <w:p w:rsidR="00643B8C" w:rsidRDefault="00643B8C" w:rsidP="00337128">
            <w:pPr>
              <w:widowControl/>
              <w:jc w:val="center"/>
              <w:textAlignment w:val="center"/>
              <w:rPr>
                <w:rFonts w:hAnsi="宋体" w:cs="仿宋_GB2312"/>
                <w:color w:val="000000"/>
                <w:sz w:val="24"/>
                <w:lang/>
              </w:rPr>
            </w:pPr>
            <w:bookmarkStart w:id="4" w:name="OLE_LINK24"/>
            <w:bookmarkStart w:id="5" w:name="OLE_LINK25"/>
            <w:bookmarkStart w:id="6" w:name="OLE_LINK26"/>
            <w:r>
              <w:rPr>
                <w:rFonts w:hAnsi="宋体" w:cs="仿宋_GB2312" w:hint="eastAsia"/>
                <w:color w:val="000000"/>
                <w:sz w:val="24"/>
                <w:lang/>
              </w:rPr>
              <w:t>彭慧</w:t>
            </w:r>
            <w:bookmarkEnd w:id="4"/>
            <w:bookmarkEnd w:id="5"/>
            <w:bookmarkEnd w:id="6"/>
          </w:p>
        </w:tc>
        <w:tc>
          <w:tcPr>
            <w:tcW w:w="1588"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省级项目</w:t>
            </w:r>
          </w:p>
        </w:tc>
        <w:tc>
          <w:tcPr>
            <w:tcW w:w="718"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理科</w:t>
            </w:r>
          </w:p>
        </w:tc>
      </w:tr>
      <w:tr w:rsidR="00643B8C" w:rsidTr="00337128">
        <w:tc>
          <w:tcPr>
            <w:tcW w:w="611"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11</w:t>
            </w:r>
          </w:p>
        </w:tc>
        <w:tc>
          <w:tcPr>
            <w:tcW w:w="2639"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智能消防机器人</w:t>
            </w:r>
          </w:p>
        </w:tc>
        <w:tc>
          <w:tcPr>
            <w:tcW w:w="1944"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刘耀、蒲旭莹、陈葳藐</w:t>
            </w:r>
          </w:p>
        </w:tc>
        <w:tc>
          <w:tcPr>
            <w:tcW w:w="1032" w:type="dxa"/>
            <w:vAlign w:val="center"/>
          </w:tcPr>
          <w:p w:rsidR="00643B8C" w:rsidRDefault="00643B8C" w:rsidP="00337128">
            <w:pPr>
              <w:widowControl/>
              <w:jc w:val="center"/>
              <w:textAlignment w:val="center"/>
              <w:rPr>
                <w:rFonts w:hAnsi="宋体" w:cs="仿宋_GB2312"/>
                <w:color w:val="000000"/>
                <w:sz w:val="24"/>
                <w:lang/>
              </w:rPr>
            </w:pPr>
            <w:bookmarkStart w:id="7" w:name="OLE_LINK27"/>
            <w:bookmarkStart w:id="8" w:name="OLE_LINK28"/>
            <w:bookmarkStart w:id="9" w:name="OLE_LINK29"/>
            <w:r>
              <w:rPr>
                <w:rFonts w:hAnsi="宋体" w:cs="仿宋_GB2312" w:hint="eastAsia"/>
                <w:color w:val="000000"/>
                <w:sz w:val="24"/>
                <w:lang/>
              </w:rPr>
              <w:t>左益</w:t>
            </w:r>
            <w:bookmarkEnd w:id="7"/>
            <w:bookmarkEnd w:id="8"/>
            <w:bookmarkEnd w:id="9"/>
          </w:p>
        </w:tc>
        <w:tc>
          <w:tcPr>
            <w:tcW w:w="1588"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省级自愿配套项目</w:t>
            </w:r>
          </w:p>
        </w:tc>
        <w:tc>
          <w:tcPr>
            <w:tcW w:w="718"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理科</w:t>
            </w:r>
          </w:p>
        </w:tc>
      </w:tr>
      <w:tr w:rsidR="00643B8C" w:rsidTr="00337128">
        <w:tc>
          <w:tcPr>
            <w:tcW w:w="611"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12</w:t>
            </w:r>
          </w:p>
        </w:tc>
        <w:tc>
          <w:tcPr>
            <w:tcW w:w="2639"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面向中老年人的智能手环</w:t>
            </w:r>
          </w:p>
        </w:tc>
        <w:tc>
          <w:tcPr>
            <w:tcW w:w="1944"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陈思博、史雅琴、施云瀚</w:t>
            </w:r>
          </w:p>
        </w:tc>
        <w:tc>
          <w:tcPr>
            <w:tcW w:w="1032"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阎纲</w:t>
            </w:r>
          </w:p>
        </w:tc>
        <w:tc>
          <w:tcPr>
            <w:tcW w:w="1588"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省级自愿配套项目</w:t>
            </w:r>
          </w:p>
        </w:tc>
        <w:tc>
          <w:tcPr>
            <w:tcW w:w="718"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理科</w:t>
            </w:r>
          </w:p>
        </w:tc>
      </w:tr>
      <w:tr w:rsidR="00643B8C" w:rsidTr="00337128">
        <w:tc>
          <w:tcPr>
            <w:tcW w:w="611"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17</w:t>
            </w:r>
          </w:p>
        </w:tc>
        <w:tc>
          <w:tcPr>
            <w:tcW w:w="2639"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基于STM32的视频监控太阳能小车设计</w:t>
            </w:r>
          </w:p>
        </w:tc>
        <w:tc>
          <w:tcPr>
            <w:tcW w:w="1944"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王成嘉、于程、康涛</w:t>
            </w:r>
          </w:p>
        </w:tc>
        <w:tc>
          <w:tcPr>
            <w:tcW w:w="1032"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王伟</w:t>
            </w:r>
          </w:p>
        </w:tc>
        <w:tc>
          <w:tcPr>
            <w:tcW w:w="1588"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校级项目</w:t>
            </w:r>
          </w:p>
        </w:tc>
        <w:tc>
          <w:tcPr>
            <w:tcW w:w="718"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理科</w:t>
            </w:r>
          </w:p>
        </w:tc>
      </w:tr>
      <w:tr w:rsidR="00643B8C" w:rsidTr="00337128">
        <w:tc>
          <w:tcPr>
            <w:tcW w:w="611"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19</w:t>
            </w:r>
          </w:p>
        </w:tc>
        <w:tc>
          <w:tcPr>
            <w:tcW w:w="2639"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体感智能滑板</w:t>
            </w:r>
          </w:p>
        </w:tc>
        <w:tc>
          <w:tcPr>
            <w:tcW w:w="1944"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吴佩佩、赵江维、王子立</w:t>
            </w:r>
          </w:p>
        </w:tc>
        <w:tc>
          <w:tcPr>
            <w:tcW w:w="1032"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刘超群</w:t>
            </w:r>
          </w:p>
        </w:tc>
        <w:tc>
          <w:tcPr>
            <w:tcW w:w="1588"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校级项目</w:t>
            </w:r>
          </w:p>
        </w:tc>
        <w:tc>
          <w:tcPr>
            <w:tcW w:w="718" w:type="dxa"/>
            <w:vAlign w:val="center"/>
          </w:tcPr>
          <w:p w:rsidR="00643B8C" w:rsidRDefault="00643B8C" w:rsidP="00337128">
            <w:pPr>
              <w:widowControl/>
              <w:jc w:val="center"/>
              <w:textAlignment w:val="center"/>
              <w:rPr>
                <w:rFonts w:hAnsi="宋体" w:cs="仿宋_GB2312"/>
                <w:color w:val="000000"/>
                <w:sz w:val="24"/>
                <w:lang/>
              </w:rPr>
            </w:pPr>
            <w:r>
              <w:rPr>
                <w:rFonts w:hAnsi="宋体" w:cs="仿宋_GB2312" w:hint="eastAsia"/>
                <w:color w:val="000000"/>
                <w:sz w:val="24"/>
                <w:lang/>
              </w:rPr>
              <w:t>理科</w:t>
            </w:r>
          </w:p>
        </w:tc>
      </w:tr>
    </w:tbl>
    <w:p w:rsidR="00643B8C" w:rsidRDefault="00643B8C" w:rsidP="00643B8C">
      <w:pPr>
        <w:ind w:firstLineChars="192" w:firstLine="614"/>
        <w:rPr>
          <w:rFonts w:hAnsi="宋体"/>
          <w:szCs w:val="32"/>
        </w:rPr>
      </w:pPr>
    </w:p>
    <w:p w:rsidR="00643B8C" w:rsidRDefault="00643B8C">
      <w:pPr>
        <w:widowControl/>
        <w:jc w:val="left"/>
        <w:rPr>
          <w:rFonts w:hAnsi="宋体"/>
          <w:szCs w:val="32"/>
        </w:rPr>
      </w:pPr>
      <w:r>
        <w:rPr>
          <w:rFonts w:hAnsi="宋体"/>
          <w:szCs w:val="32"/>
        </w:rPr>
        <w:br w:type="page"/>
      </w:r>
    </w:p>
    <w:p w:rsidR="00643B8C" w:rsidRDefault="00643B8C" w:rsidP="00643B8C">
      <w:pPr>
        <w:ind w:firstLineChars="192" w:firstLine="614"/>
        <w:rPr>
          <w:rFonts w:hAnsi="宋体" w:hint="eastAsia"/>
          <w:szCs w:val="32"/>
        </w:rPr>
      </w:pPr>
    </w:p>
    <w:p w:rsidR="00643B8C" w:rsidRDefault="00643B8C" w:rsidP="00643B8C">
      <w:pPr>
        <w:snapToGrid w:val="0"/>
        <w:jc w:val="center"/>
        <w:rPr>
          <w:rFonts w:ascii="方正大标宋简体" w:eastAsia="方正大标宋简体" w:hAnsi="宋体" w:hint="eastAsia"/>
          <w:spacing w:val="-20"/>
          <w:sz w:val="44"/>
          <w:szCs w:val="44"/>
        </w:rPr>
      </w:pPr>
      <w:r>
        <w:rPr>
          <w:rFonts w:ascii="方正大标宋简体" w:eastAsia="方正大标宋简体" w:hAnsi="宋体" w:hint="eastAsia"/>
          <w:spacing w:val="-20"/>
          <w:sz w:val="44"/>
          <w:szCs w:val="44"/>
        </w:rPr>
        <w:t>大学生研究性学习和创新性实验计划</w:t>
      </w:r>
    </w:p>
    <w:p w:rsidR="00643B8C" w:rsidRDefault="00643B8C" w:rsidP="00643B8C">
      <w:pPr>
        <w:snapToGrid w:val="0"/>
        <w:jc w:val="center"/>
        <w:rPr>
          <w:rFonts w:ascii="方正大标宋简体" w:eastAsia="方正大标宋简体" w:hAnsi="宋体" w:hint="eastAsia"/>
          <w:sz w:val="44"/>
          <w:szCs w:val="44"/>
        </w:rPr>
      </w:pPr>
      <w:r>
        <w:rPr>
          <w:rFonts w:ascii="方正大标宋简体" w:eastAsia="方正大标宋简体" w:hAnsi="宋体" w:hint="eastAsia"/>
          <w:sz w:val="44"/>
          <w:szCs w:val="44"/>
        </w:rPr>
        <w:t>项目中期检查报告</w:t>
      </w:r>
    </w:p>
    <w:p w:rsidR="00643B8C" w:rsidRDefault="00643B8C" w:rsidP="00643B8C">
      <w:pPr>
        <w:pStyle w:val="a7"/>
        <w:adjustRightInd/>
        <w:snapToGrid/>
        <w:spacing w:line="560" w:lineRule="exact"/>
        <w:ind w:firstLine="0"/>
        <w:outlineLvl w:val="0"/>
        <w:rPr>
          <w:rFonts w:ascii="华文仿宋" w:eastAsia="华文仿宋" w:hAnsi="华文仿宋" w:hint="eastAsia"/>
          <w:sz w:val="28"/>
          <w:szCs w:val="28"/>
        </w:rPr>
      </w:pPr>
    </w:p>
    <w:p w:rsidR="00643B8C" w:rsidRDefault="00643B8C" w:rsidP="00643B8C">
      <w:pPr>
        <w:rPr>
          <w:rFonts w:ascii="方正姚体" w:eastAsia="方正姚体" w:hint="eastAsia"/>
          <w:sz w:val="28"/>
        </w:rPr>
      </w:pPr>
    </w:p>
    <w:p w:rsidR="00643B8C" w:rsidRDefault="00643B8C" w:rsidP="00643B8C">
      <w:pPr>
        <w:rPr>
          <w:rFonts w:ascii="方正姚体" w:eastAsia="方正姚体" w:hint="eastAsia"/>
          <w:sz w:val="28"/>
        </w:rPr>
      </w:pPr>
    </w:p>
    <w:p w:rsidR="00643B8C" w:rsidRDefault="00643B8C" w:rsidP="00643B8C">
      <w:pPr>
        <w:tabs>
          <w:tab w:val="left" w:pos="7500"/>
        </w:tabs>
        <w:ind w:firstLineChars="200" w:firstLine="640"/>
        <w:rPr>
          <w:rFonts w:hint="eastAsia"/>
        </w:rPr>
      </w:pPr>
      <w:r>
        <w:tab/>
      </w:r>
    </w:p>
    <w:p w:rsidR="00643B8C" w:rsidRDefault="00643B8C" w:rsidP="00643B8C">
      <w:pPr>
        <w:spacing w:line="360" w:lineRule="auto"/>
        <w:ind w:firstLineChars="200" w:firstLine="640"/>
        <w:rPr>
          <w:rFonts w:hAnsi="宋体" w:hint="eastAsia"/>
          <w:u w:val="single"/>
        </w:rPr>
      </w:pPr>
      <w:r>
        <w:rPr>
          <w:rFonts w:hAnsi="宋体" w:hint="eastAsia"/>
        </w:rPr>
        <w:t>项目名称：</w:t>
      </w:r>
      <w:r>
        <w:rPr>
          <w:rFonts w:hAnsi="宋体" w:hint="eastAsia"/>
          <w:u w:val="single"/>
        </w:rPr>
        <w:t xml:space="preserve">                             </w:t>
      </w:r>
    </w:p>
    <w:p w:rsidR="00643B8C" w:rsidRDefault="00643B8C" w:rsidP="00643B8C">
      <w:pPr>
        <w:spacing w:line="360" w:lineRule="auto"/>
        <w:ind w:firstLineChars="200" w:firstLine="640"/>
        <w:rPr>
          <w:rFonts w:hAnsi="宋体" w:hint="eastAsia"/>
          <w:u w:val="single"/>
        </w:rPr>
      </w:pPr>
      <w:r>
        <w:rPr>
          <w:rFonts w:hAnsi="宋体" w:hint="eastAsia"/>
        </w:rPr>
        <w:t>学生姓名：</w:t>
      </w:r>
      <w:r>
        <w:rPr>
          <w:rFonts w:hAnsi="宋体" w:hint="eastAsia"/>
          <w:u w:val="single"/>
        </w:rPr>
        <w:t xml:space="preserve">                             </w:t>
      </w:r>
    </w:p>
    <w:p w:rsidR="00643B8C" w:rsidRDefault="00643B8C" w:rsidP="00643B8C">
      <w:pPr>
        <w:spacing w:line="360" w:lineRule="auto"/>
        <w:ind w:firstLineChars="200" w:firstLine="640"/>
        <w:rPr>
          <w:rFonts w:hAnsi="宋体" w:hint="eastAsia"/>
          <w:u w:val="single"/>
        </w:rPr>
      </w:pPr>
      <w:r>
        <w:rPr>
          <w:rFonts w:hAnsi="宋体" w:hint="eastAsia"/>
        </w:rPr>
        <w:t>所在学院：</w:t>
      </w:r>
      <w:r>
        <w:rPr>
          <w:rFonts w:hAnsi="宋体" w:hint="eastAsia"/>
          <w:u w:val="single"/>
        </w:rPr>
        <w:t xml:space="preserve">                             </w:t>
      </w:r>
    </w:p>
    <w:p w:rsidR="00643B8C" w:rsidRDefault="00643B8C" w:rsidP="00643B8C">
      <w:pPr>
        <w:spacing w:line="360" w:lineRule="auto"/>
        <w:ind w:firstLineChars="200" w:firstLine="640"/>
        <w:rPr>
          <w:rFonts w:hAnsi="宋体" w:hint="eastAsia"/>
          <w:u w:val="single"/>
        </w:rPr>
      </w:pPr>
      <w:r>
        <w:rPr>
          <w:rFonts w:hAnsi="宋体" w:hint="eastAsia"/>
        </w:rPr>
        <w:t>项目实施时间：</w:t>
      </w:r>
      <w:r>
        <w:rPr>
          <w:rFonts w:hAnsi="宋体" w:hint="eastAsia"/>
          <w:u w:val="single"/>
        </w:rPr>
        <w:t xml:space="preserve">                         </w:t>
      </w:r>
    </w:p>
    <w:p w:rsidR="00643B8C" w:rsidRDefault="00643B8C" w:rsidP="00643B8C">
      <w:pPr>
        <w:spacing w:line="360" w:lineRule="auto"/>
        <w:ind w:firstLineChars="200" w:firstLine="640"/>
        <w:rPr>
          <w:rFonts w:hAnsi="宋体" w:hint="eastAsia"/>
        </w:rPr>
      </w:pPr>
      <w:r>
        <w:rPr>
          <w:rFonts w:hAnsi="宋体" w:hint="eastAsia"/>
        </w:rPr>
        <w:t xml:space="preserve">指导教师: </w:t>
      </w:r>
      <w:r>
        <w:rPr>
          <w:rFonts w:hAnsi="宋体" w:hint="eastAsia"/>
          <w:u w:val="single"/>
        </w:rPr>
        <w:t xml:space="preserve">                             </w:t>
      </w:r>
    </w:p>
    <w:p w:rsidR="00643B8C" w:rsidRDefault="00643B8C" w:rsidP="00643B8C">
      <w:pPr>
        <w:spacing w:line="360" w:lineRule="auto"/>
        <w:ind w:firstLineChars="200" w:firstLine="640"/>
        <w:rPr>
          <w:rFonts w:hAnsi="宋体" w:hint="eastAsia"/>
        </w:rPr>
      </w:pPr>
      <w:r>
        <w:rPr>
          <w:rFonts w:hAnsi="宋体" w:hint="eastAsia"/>
        </w:rPr>
        <w:t xml:space="preserve">联系电话: </w:t>
      </w:r>
      <w:r>
        <w:rPr>
          <w:rFonts w:hAnsi="宋体" w:hint="eastAsia"/>
          <w:u w:val="single"/>
        </w:rPr>
        <w:t xml:space="preserve">                             </w:t>
      </w:r>
    </w:p>
    <w:p w:rsidR="00643B8C" w:rsidRDefault="00643B8C" w:rsidP="00643B8C">
      <w:pPr>
        <w:spacing w:line="360" w:lineRule="auto"/>
        <w:ind w:firstLineChars="200" w:firstLine="640"/>
        <w:rPr>
          <w:rFonts w:hAnsi="宋体" w:hint="eastAsia"/>
          <w:u w:val="single"/>
        </w:rPr>
      </w:pPr>
      <w:r>
        <w:rPr>
          <w:rFonts w:hAnsi="宋体" w:hint="eastAsia"/>
        </w:rPr>
        <w:t>填表日期：</w:t>
      </w:r>
      <w:r>
        <w:rPr>
          <w:rFonts w:hAnsi="宋体" w:hint="eastAsia"/>
          <w:u w:val="single"/>
        </w:rPr>
        <w:t xml:space="preserve">                             </w:t>
      </w:r>
    </w:p>
    <w:p w:rsidR="00643B8C" w:rsidRDefault="00643B8C" w:rsidP="00643B8C">
      <w:pPr>
        <w:ind w:firstLineChars="200" w:firstLine="560"/>
        <w:rPr>
          <w:rFonts w:ascii="宋体" w:hAnsi="宋体" w:hint="eastAsia"/>
          <w:sz w:val="28"/>
        </w:rPr>
      </w:pPr>
    </w:p>
    <w:p w:rsidR="00643B8C" w:rsidRDefault="00643B8C" w:rsidP="00643B8C">
      <w:pPr>
        <w:rPr>
          <w:rFonts w:ascii="宋体" w:hAnsi="宋体" w:hint="eastAsia"/>
          <w:sz w:val="28"/>
        </w:rPr>
      </w:pPr>
    </w:p>
    <w:p w:rsidR="00643B8C" w:rsidRDefault="00643B8C" w:rsidP="00643B8C">
      <w:pPr>
        <w:rPr>
          <w:rFonts w:ascii="宋体" w:hAnsi="宋体" w:hint="eastAsia"/>
          <w:sz w:val="28"/>
        </w:rPr>
      </w:pPr>
    </w:p>
    <w:p w:rsidR="00643B8C" w:rsidRDefault="00643B8C" w:rsidP="00643B8C">
      <w:pPr>
        <w:rPr>
          <w:rFonts w:ascii="宋体" w:hAnsi="宋体"/>
          <w:sz w:val="28"/>
        </w:rPr>
      </w:pPr>
    </w:p>
    <w:p w:rsidR="00643B8C" w:rsidRDefault="00643B8C" w:rsidP="00643B8C">
      <w:pPr>
        <w:rPr>
          <w:rFonts w:ascii="宋体" w:hAnsi="宋体" w:hint="eastAsia"/>
          <w:sz w:val="28"/>
        </w:rPr>
      </w:pPr>
    </w:p>
    <w:p w:rsidR="00643B8C" w:rsidRDefault="00643B8C" w:rsidP="00643B8C">
      <w:pPr>
        <w:pStyle w:val="a7"/>
        <w:adjustRightInd/>
        <w:snapToGrid/>
        <w:spacing w:line="560" w:lineRule="exact"/>
        <w:ind w:firstLine="0"/>
        <w:jc w:val="center"/>
        <w:outlineLvl w:val="0"/>
        <w:rPr>
          <w:rFonts w:hAnsi="宋体" w:hint="eastAsia"/>
          <w:sz w:val="32"/>
          <w:szCs w:val="32"/>
        </w:rPr>
      </w:pPr>
      <w:r>
        <w:rPr>
          <w:rFonts w:hAnsi="宋体" w:hint="eastAsia"/>
          <w:sz w:val="32"/>
          <w:szCs w:val="32"/>
        </w:rPr>
        <w:t>湖南财政经济学院制</w:t>
      </w:r>
    </w:p>
    <w:p w:rsidR="00643B8C" w:rsidRDefault="00643B8C" w:rsidP="00643B8C">
      <w:pPr>
        <w:spacing w:line="400" w:lineRule="exact"/>
        <w:jc w:val="center"/>
        <w:rPr>
          <w:rFonts w:hint="eastAsia"/>
        </w:rPr>
      </w:pPr>
    </w:p>
    <w:p w:rsidR="00643B8C" w:rsidRDefault="00643B8C" w:rsidP="00643B8C">
      <w:pPr>
        <w:pStyle w:val="a7"/>
        <w:adjustRightInd/>
        <w:snapToGrid/>
        <w:spacing w:line="560" w:lineRule="exact"/>
        <w:ind w:firstLineChars="100" w:firstLine="240"/>
        <w:outlineLvl w:val="0"/>
        <w:rPr>
          <w:rFonts w:ascii="黑体" w:eastAsia="黑体" w:hAnsi="华文仿宋" w:hint="eastAsia"/>
          <w:sz w:val="24"/>
        </w:rPr>
      </w:pPr>
      <w:r>
        <w:rPr>
          <w:rFonts w:ascii="黑体" w:eastAsia="黑体" w:hAnsi="华文仿宋" w:hint="eastAsia"/>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76"/>
        <w:gridCol w:w="7512"/>
      </w:tblGrid>
      <w:tr w:rsidR="00643B8C" w:rsidTr="00337128">
        <w:trPr>
          <w:trHeight w:val="723"/>
        </w:trPr>
        <w:tc>
          <w:tcPr>
            <w:tcW w:w="1776" w:type="dxa"/>
            <w:vAlign w:val="center"/>
          </w:tcPr>
          <w:p w:rsidR="00643B8C" w:rsidRDefault="00643B8C" w:rsidP="00337128">
            <w:pPr>
              <w:jc w:val="center"/>
              <w:rPr>
                <w:rFonts w:hint="eastAsia"/>
                <w:sz w:val="24"/>
              </w:rPr>
            </w:pPr>
            <w:r>
              <w:rPr>
                <w:rFonts w:hint="eastAsia"/>
                <w:sz w:val="24"/>
              </w:rPr>
              <w:lastRenderedPageBreak/>
              <w:t>项 目 名 称</w:t>
            </w:r>
          </w:p>
        </w:tc>
        <w:tc>
          <w:tcPr>
            <w:tcW w:w="7512" w:type="dxa"/>
            <w:vAlign w:val="center"/>
          </w:tcPr>
          <w:p w:rsidR="00643B8C" w:rsidRDefault="00643B8C" w:rsidP="00337128">
            <w:pPr>
              <w:jc w:val="center"/>
              <w:rPr>
                <w:rFonts w:hint="eastAsia"/>
                <w:sz w:val="28"/>
              </w:rPr>
            </w:pPr>
          </w:p>
        </w:tc>
      </w:tr>
      <w:tr w:rsidR="00643B8C" w:rsidTr="00337128">
        <w:trPr>
          <w:trHeight w:val="678"/>
        </w:trPr>
        <w:tc>
          <w:tcPr>
            <w:tcW w:w="1776" w:type="dxa"/>
            <w:vAlign w:val="center"/>
          </w:tcPr>
          <w:p w:rsidR="00643B8C" w:rsidRDefault="00643B8C" w:rsidP="00337128">
            <w:pPr>
              <w:jc w:val="center"/>
              <w:rPr>
                <w:rFonts w:hint="eastAsia"/>
                <w:sz w:val="24"/>
              </w:rPr>
            </w:pPr>
            <w:r>
              <w:rPr>
                <w:rFonts w:hint="eastAsia"/>
                <w:sz w:val="24"/>
              </w:rPr>
              <w:t>项目负责人</w:t>
            </w:r>
          </w:p>
        </w:tc>
        <w:tc>
          <w:tcPr>
            <w:tcW w:w="7512" w:type="dxa"/>
            <w:vAlign w:val="center"/>
          </w:tcPr>
          <w:p w:rsidR="00643B8C" w:rsidRDefault="00643B8C" w:rsidP="00337128">
            <w:pPr>
              <w:jc w:val="center"/>
              <w:rPr>
                <w:rFonts w:hint="eastAsia"/>
                <w:sz w:val="28"/>
              </w:rPr>
            </w:pPr>
          </w:p>
        </w:tc>
      </w:tr>
      <w:tr w:rsidR="00643B8C" w:rsidTr="00337128">
        <w:trPr>
          <w:trHeight w:val="11620"/>
        </w:trPr>
        <w:tc>
          <w:tcPr>
            <w:tcW w:w="9288" w:type="dxa"/>
            <w:gridSpan w:val="2"/>
          </w:tcPr>
          <w:p w:rsidR="00643B8C" w:rsidRDefault="00643B8C" w:rsidP="00337128">
            <w:pPr>
              <w:pStyle w:val="a6"/>
              <w:rPr>
                <w:rFonts w:hint="eastAsia"/>
              </w:rPr>
            </w:pPr>
            <w:r>
              <w:rPr>
                <w:rFonts w:hint="eastAsia"/>
                <w:sz w:val="24"/>
              </w:rPr>
              <w:t>项目实施情况（包括研究进展情况、取得的阶段成果、尚待解决的主要问题），相关附件与本报告书一起提交</w:t>
            </w:r>
            <w:r>
              <w:rPr>
                <w:rFonts w:hint="eastAsia"/>
              </w:rPr>
              <w:t>。</w:t>
            </w:r>
          </w:p>
          <w:p w:rsidR="00643B8C" w:rsidRDefault="00643B8C" w:rsidP="00337128">
            <w:pPr>
              <w:pStyle w:val="a6"/>
              <w:rPr>
                <w:rFonts w:hint="eastAsia"/>
              </w:rPr>
            </w:pPr>
          </w:p>
          <w:p w:rsidR="00643B8C" w:rsidRDefault="00643B8C" w:rsidP="00337128">
            <w:pPr>
              <w:rPr>
                <w:rFonts w:hint="eastAsia"/>
                <w:sz w:val="28"/>
              </w:rPr>
            </w:pPr>
          </w:p>
        </w:tc>
      </w:tr>
      <w:tr w:rsidR="00643B8C" w:rsidTr="00337128">
        <w:trPr>
          <w:trHeight w:val="3092"/>
        </w:trPr>
        <w:tc>
          <w:tcPr>
            <w:tcW w:w="9288" w:type="dxa"/>
            <w:gridSpan w:val="2"/>
          </w:tcPr>
          <w:p w:rsidR="00643B8C" w:rsidRDefault="00643B8C" w:rsidP="00337128">
            <w:pPr>
              <w:rPr>
                <w:rFonts w:hint="eastAsia"/>
                <w:sz w:val="24"/>
              </w:rPr>
            </w:pPr>
            <w:r>
              <w:rPr>
                <w:rFonts w:hint="eastAsia"/>
                <w:sz w:val="24"/>
              </w:rPr>
              <w:lastRenderedPageBreak/>
              <w:t>经费使用情况：</w:t>
            </w:r>
          </w:p>
        </w:tc>
      </w:tr>
      <w:tr w:rsidR="00643B8C" w:rsidTr="00337128">
        <w:trPr>
          <w:trHeight w:val="2875"/>
        </w:trPr>
        <w:tc>
          <w:tcPr>
            <w:tcW w:w="9288" w:type="dxa"/>
            <w:gridSpan w:val="2"/>
          </w:tcPr>
          <w:p w:rsidR="00643B8C" w:rsidRDefault="00643B8C" w:rsidP="00337128">
            <w:pPr>
              <w:rPr>
                <w:rFonts w:hint="eastAsia"/>
                <w:sz w:val="24"/>
              </w:rPr>
            </w:pPr>
            <w:r>
              <w:rPr>
                <w:rFonts w:hint="eastAsia"/>
                <w:sz w:val="24"/>
              </w:rPr>
              <w:t>指导老师意见</w:t>
            </w:r>
          </w:p>
          <w:p w:rsidR="00643B8C" w:rsidRDefault="00643B8C" w:rsidP="00337128">
            <w:pPr>
              <w:rPr>
                <w:rFonts w:hint="eastAsia"/>
                <w:sz w:val="24"/>
              </w:rPr>
            </w:pPr>
          </w:p>
          <w:p w:rsidR="00643B8C" w:rsidRDefault="00643B8C" w:rsidP="00337128">
            <w:pPr>
              <w:rPr>
                <w:rFonts w:hint="eastAsia"/>
                <w:sz w:val="24"/>
              </w:rPr>
            </w:pPr>
          </w:p>
          <w:p w:rsidR="00643B8C" w:rsidRDefault="00643B8C" w:rsidP="00337128">
            <w:pPr>
              <w:rPr>
                <w:rFonts w:hint="eastAsia"/>
                <w:sz w:val="24"/>
              </w:rPr>
            </w:pPr>
          </w:p>
          <w:p w:rsidR="00643B8C" w:rsidRDefault="00643B8C" w:rsidP="00337128">
            <w:pPr>
              <w:rPr>
                <w:rFonts w:hint="eastAsia"/>
                <w:sz w:val="24"/>
              </w:rPr>
            </w:pPr>
          </w:p>
          <w:p w:rsidR="00643B8C" w:rsidRDefault="00643B8C" w:rsidP="00337128">
            <w:pPr>
              <w:rPr>
                <w:rFonts w:hint="eastAsia"/>
                <w:sz w:val="24"/>
              </w:rPr>
            </w:pPr>
          </w:p>
          <w:p w:rsidR="00643B8C" w:rsidRDefault="00643B8C" w:rsidP="00337128">
            <w:pPr>
              <w:rPr>
                <w:rFonts w:hint="eastAsia"/>
                <w:sz w:val="24"/>
              </w:rPr>
            </w:pPr>
          </w:p>
          <w:p w:rsidR="00643B8C" w:rsidRDefault="00643B8C" w:rsidP="00337128">
            <w:pPr>
              <w:rPr>
                <w:rFonts w:hint="eastAsia"/>
                <w:sz w:val="24"/>
              </w:rPr>
            </w:pPr>
            <w:r>
              <w:rPr>
                <w:rFonts w:hint="eastAsia"/>
                <w:sz w:val="24"/>
              </w:rPr>
              <w:t xml:space="preserve">                                        签名：               年   月   日                                     </w:t>
            </w:r>
          </w:p>
        </w:tc>
      </w:tr>
      <w:tr w:rsidR="00643B8C" w:rsidTr="00337128">
        <w:trPr>
          <w:trHeight w:val="3190"/>
        </w:trPr>
        <w:tc>
          <w:tcPr>
            <w:tcW w:w="9288" w:type="dxa"/>
            <w:gridSpan w:val="2"/>
          </w:tcPr>
          <w:p w:rsidR="00643B8C" w:rsidRDefault="00643B8C" w:rsidP="00337128">
            <w:pPr>
              <w:rPr>
                <w:rFonts w:hint="eastAsia"/>
                <w:sz w:val="24"/>
              </w:rPr>
            </w:pPr>
            <w:r>
              <w:rPr>
                <w:rFonts w:hint="eastAsia"/>
                <w:sz w:val="24"/>
              </w:rPr>
              <w:t>学院审核意见：</w:t>
            </w:r>
          </w:p>
          <w:p w:rsidR="00643B8C" w:rsidRDefault="00643B8C" w:rsidP="00337128">
            <w:pPr>
              <w:rPr>
                <w:rFonts w:hint="eastAsia"/>
                <w:sz w:val="24"/>
              </w:rPr>
            </w:pPr>
          </w:p>
          <w:p w:rsidR="00643B8C" w:rsidRDefault="00643B8C" w:rsidP="00337128">
            <w:pPr>
              <w:pStyle w:val="a7"/>
              <w:ind w:firstLine="0"/>
              <w:rPr>
                <w:rFonts w:ascii="宋体" w:hint="eastAsia"/>
                <w:sz w:val="24"/>
              </w:rPr>
            </w:pPr>
          </w:p>
          <w:p w:rsidR="00643B8C" w:rsidRDefault="00643B8C" w:rsidP="00337128">
            <w:pPr>
              <w:pStyle w:val="a7"/>
              <w:ind w:firstLine="0"/>
              <w:rPr>
                <w:rFonts w:ascii="宋体" w:hint="eastAsia"/>
                <w:sz w:val="24"/>
              </w:rPr>
            </w:pPr>
          </w:p>
          <w:p w:rsidR="00643B8C" w:rsidRDefault="00643B8C" w:rsidP="00337128">
            <w:pPr>
              <w:pStyle w:val="a7"/>
              <w:ind w:firstLine="0"/>
              <w:rPr>
                <w:rFonts w:ascii="宋体" w:hint="eastAsia"/>
                <w:sz w:val="24"/>
              </w:rPr>
            </w:pPr>
            <w:r>
              <w:rPr>
                <w:rFonts w:ascii="宋体" w:hint="eastAsia"/>
                <w:sz w:val="24"/>
              </w:rPr>
              <w:t xml:space="preserve">                                </w:t>
            </w:r>
          </w:p>
          <w:p w:rsidR="00643B8C" w:rsidRDefault="00643B8C" w:rsidP="00337128">
            <w:pPr>
              <w:pStyle w:val="a7"/>
              <w:ind w:firstLine="0"/>
              <w:rPr>
                <w:rFonts w:ascii="宋体" w:hint="eastAsia"/>
                <w:sz w:val="24"/>
              </w:rPr>
            </w:pPr>
          </w:p>
          <w:p w:rsidR="00643B8C" w:rsidRDefault="00643B8C" w:rsidP="00337128">
            <w:pPr>
              <w:pStyle w:val="a7"/>
              <w:ind w:firstLine="0"/>
              <w:rPr>
                <w:rFonts w:hint="eastAsia"/>
                <w:sz w:val="24"/>
              </w:rPr>
            </w:pPr>
            <w:r>
              <w:rPr>
                <w:rFonts w:hint="eastAsia"/>
              </w:rPr>
              <w:t xml:space="preserve">                                                              学院（盖 章）</w:t>
            </w:r>
          </w:p>
          <w:p w:rsidR="00643B8C" w:rsidRDefault="00643B8C" w:rsidP="00337128">
            <w:pPr>
              <w:rPr>
                <w:rFonts w:hint="eastAsia"/>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r>
      <w:tr w:rsidR="00643B8C" w:rsidTr="00337128">
        <w:trPr>
          <w:trHeight w:val="3180"/>
        </w:trPr>
        <w:tc>
          <w:tcPr>
            <w:tcW w:w="9288" w:type="dxa"/>
            <w:gridSpan w:val="2"/>
          </w:tcPr>
          <w:p w:rsidR="00643B8C" w:rsidRDefault="00643B8C" w:rsidP="00337128">
            <w:pPr>
              <w:rPr>
                <w:rFonts w:hint="eastAsia"/>
                <w:sz w:val="24"/>
              </w:rPr>
            </w:pPr>
            <w:r>
              <w:rPr>
                <w:rFonts w:hint="eastAsia"/>
                <w:sz w:val="24"/>
              </w:rPr>
              <w:t>教务处审查意见：</w:t>
            </w:r>
          </w:p>
          <w:p w:rsidR="00643B8C" w:rsidRDefault="00643B8C" w:rsidP="00337128">
            <w:pPr>
              <w:spacing w:line="500" w:lineRule="exact"/>
              <w:rPr>
                <w:rFonts w:hint="eastAsia"/>
                <w:sz w:val="24"/>
              </w:rPr>
            </w:pPr>
          </w:p>
          <w:p w:rsidR="00643B8C" w:rsidRDefault="00643B8C" w:rsidP="00337128">
            <w:pPr>
              <w:spacing w:line="500" w:lineRule="exact"/>
              <w:rPr>
                <w:rFonts w:hint="eastAsia"/>
                <w:sz w:val="24"/>
              </w:rPr>
            </w:pPr>
          </w:p>
          <w:p w:rsidR="00643B8C" w:rsidRDefault="00643B8C" w:rsidP="00337128">
            <w:pPr>
              <w:spacing w:line="500" w:lineRule="exact"/>
              <w:rPr>
                <w:rFonts w:hint="eastAsia"/>
                <w:sz w:val="24"/>
              </w:rPr>
            </w:pPr>
          </w:p>
          <w:p w:rsidR="00643B8C" w:rsidRDefault="00643B8C" w:rsidP="00337128">
            <w:pPr>
              <w:pStyle w:val="a7"/>
              <w:ind w:firstLine="0"/>
              <w:rPr>
                <w:rFonts w:hint="eastAsia"/>
                <w:sz w:val="24"/>
              </w:rPr>
            </w:pPr>
            <w:r>
              <w:rPr>
                <w:rFonts w:ascii="宋体" w:hint="eastAsia"/>
                <w:sz w:val="24"/>
              </w:rPr>
              <w:t xml:space="preserve">                                                         </w:t>
            </w:r>
            <w:r>
              <w:rPr>
                <w:rFonts w:hint="eastAsia"/>
                <w:sz w:val="24"/>
              </w:rPr>
              <w:t>（盖 章）</w:t>
            </w:r>
          </w:p>
          <w:p w:rsidR="00643B8C" w:rsidRDefault="00643B8C" w:rsidP="00337128">
            <w:pPr>
              <w:rPr>
                <w:rFonts w:ascii="宋体" w:hAnsi="宋体" w:hint="eastAsia"/>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B15FD4" w:rsidRPr="00643B8C" w:rsidRDefault="00643B8C" w:rsidP="00643B8C">
      <w:pPr>
        <w:snapToGrid w:val="0"/>
        <w:rPr>
          <w:rFonts w:hAnsi="宋体"/>
          <w:sz w:val="28"/>
          <w:szCs w:val="28"/>
        </w:rPr>
      </w:pPr>
      <w:r>
        <w:rPr>
          <w:rFonts w:hAnsi="宋体" w:hint="eastAsia"/>
          <w:sz w:val="28"/>
          <w:szCs w:val="28"/>
        </w:rPr>
        <w:t>注：学校安排项目的结项时间为2018年3月。请项目主持人合理安排项目的研究工作，确保项目的顺利实施和结题，并请加入财院“大研”项目QQ群（群号：321520690）。本表栏空不够可另附纸张。</w:t>
      </w:r>
    </w:p>
    <w:sectPr w:rsidR="00B15FD4" w:rsidRPr="00643B8C">
      <w:headerReference w:type="default" r:id="rId4"/>
      <w:footerReference w:type="even" r:id="rId5"/>
      <w:footerReference w:type="default" r:id="rId6"/>
      <w:pgSz w:w="11906" w:h="16838"/>
      <w:pgMar w:top="1440" w:right="1466"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大标宋简体">
    <w:altName w:val="Arial Unicode MS"/>
    <w:charset w:val="86"/>
    <w:family w:val="script"/>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B38B5">
    <w:pPr>
      <w:pStyle w:val="a5"/>
      <w:framePr w:wrap="around" w:vAnchor="text" w:hAnchor="margin" w:xAlign="center" w:y="1"/>
      <w:rPr>
        <w:rStyle w:val="a3"/>
      </w:rPr>
    </w:pPr>
    <w:r>
      <w:fldChar w:fldCharType="begin"/>
    </w:r>
    <w:r>
      <w:rPr>
        <w:rStyle w:val="a3"/>
      </w:rPr>
      <w:instrText xml:space="preserve">PAGE  </w:instrText>
    </w:r>
    <w:r>
      <w:fldChar w:fldCharType="end"/>
    </w:r>
  </w:p>
  <w:p w:rsidR="00000000" w:rsidRDefault="009B38B5">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B38B5">
    <w:pPr>
      <w:pStyle w:val="a5"/>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B38B5">
    <w:pPr>
      <w:pStyle w:val="a4"/>
      <w:pBdr>
        <w:bottom w:val="none" w:sz="0" w:space="0" w:color="auto"/>
      </w:pBdr>
      <w:jc w:val="both"/>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3B8C"/>
    <w:rsid w:val="0054779A"/>
    <w:rsid w:val="005A36D1"/>
    <w:rsid w:val="00643B8C"/>
    <w:rsid w:val="009B38B5"/>
    <w:rsid w:val="00B15FD4"/>
    <w:rsid w:val="00CB3615"/>
    <w:rsid w:val="00DB6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B8C"/>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43B8C"/>
    <w:rPr>
      <w:rFonts w:ascii="Tahoma" w:eastAsia="宋体" w:hAnsi="Tahoma"/>
      <w:sz w:val="24"/>
      <w:szCs w:val="20"/>
    </w:rPr>
  </w:style>
  <w:style w:type="character" w:customStyle="1" w:styleId="Char">
    <w:name w:val="页眉 Char"/>
    <w:link w:val="a4"/>
    <w:rsid w:val="00643B8C"/>
    <w:rPr>
      <w:sz w:val="18"/>
      <w:szCs w:val="18"/>
    </w:rPr>
  </w:style>
  <w:style w:type="character" w:customStyle="1" w:styleId="Char0">
    <w:name w:val="页脚 Char"/>
    <w:link w:val="a5"/>
    <w:rsid w:val="00643B8C"/>
    <w:rPr>
      <w:sz w:val="18"/>
      <w:szCs w:val="18"/>
    </w:rPr>
  </w:style>
  <w:style w:type="paragraph" w:styleId="a6">
    <w:name w:val="Body Text"/>
    <w:basedOn w:val="a"/>
    <w:link w:val="Char1"/>
    <w:rsid w:val="00643B8C"/>
    <w:pPr>
      <w:spacing w:after="120"/>
    </w:pPr>
  </w:style>
  <w:style w:type="character" w:customStyle="1" w:styleId="Char1">
    <w:name w:val="正文文本 Char"/>
    <w:basedOn w:val="a0"/>
    <w:link w:val="a6"/>
    <w:rsid w:val="00643B8C"/>
    <w:rPr>
      <w:rFonts w:ascii="仿宋_GB2312" w:eastAsia="仿宋_GB2312" w:hAnsi="Times New Roman" w:cs="Times New Roman"/>
      <w:sz w:val="32"/>
      <w:szCs w:val="24"/>
    </w:rPr>
  </w:style>
  <w:style w:type="paragraph" w:styleId="a4">
    <w:name w:val="header"/>
    <w:basedOn w:val="a"/>
    <w:link w:val="Char"/>
    <w:rsid w:val="00643B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4"/>
    <w:uiPriority w:val="99"/>
    <w:semiHidden/>
    <w:rsid w:val="00643B8C"/>
    <w:rPr>
      <w:rFonts w:ascii="仿宋_GB2312" w:eastAsia="仿宋_GB2312" w:hAnsi="Times New Roman" w:cs="Times New Roman"/>
      <w:sz w:val="18"/>
      <w:szCs w:val="18"/>
    </w:rPr>
  </w:style>
  <w:style w:type="paragraph" w:styleId="a7">
    <w:name w:val="Body Text Indent"/>
    <w:basedOn w:val="a"/>
    <w:link w:val="Char2"/>
    <w:rsid w:val="00643B8C"/>
    <w:pPr>
      <w:adjustRightInd w:val="0"/>
      <w:snapToGrid w:val="0"/>
      <w:spacing w:line="360" w:lineRule="auto"/>
      <w:ind w:firstLine="555"/>
    </w:pPr>
    <w:rPr>
      <w:sz w:val="21"/>
    </w:rPr>
  </w:style>
  <w:style w:type="character" w:customStyle="1" w:styleId="Char2">
    <w:name w:val="正文文本缩进 Char"/>
    <w:basedOn w:val="a0"/>
    <w:link w:val="a7"/>
    <w:rsid w:val="00643B8C"/>
    <w:rPr>
      <w:rFonts w:ascii="仿宋_GB2312" w:eastAsia="仿宋_GB2312" w:hAnsi="Times New Roman" w:cs="Times New Roman"/>
      <w:szCs w:val="24"/>
    </w:rPr>
  </w:style>
  <w:style w:type="paragraph" w:styleId="a5">
    <w:name w:val="footer"/>
    <w:basedOn w:val="a"/>
    <w:link w:val="Char0"/>
    <w:rsid w:val="00643B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link w:val="a5"/>
    <w:uiPriority w:val="99"/>
    <w:semiHidden/>
    <w:rsid w:val="00643B8C"/>
    <w:rPr>
      <w:rFonts w:ascii="仿宋_GB2312" w:eastAsia="仿宋_GB2312" w:hAnsi="Times New Roman" w:cs="Times New Roman"/>
      <w:sz w:val="18"/>
      <w:szCs w:val="18"/>
    </w:rPr>
  </w:style>
  <w:style w:type="table" w:styleId="a8">
    <w:name w:val="Table Grid"/>
    <w:basedOn w:val="a1"/>
    <w:rsid w:val="00643B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戴亮</dc:creator>
  <cp:lastModifiedBy>戴亮</cp:lastModifiedBy>
  <cp:revision>2</cp:revision>
  <dcterms:created xsi:type="dcterms:W3CDTF">2017-10-11T13:39:00Z</dcterms:created>
  <dcterms:modified xsi:type="dcterms:W3CDTF">2017-10-11T13:47:00Z</dcterms:modified>
</cp:coreProperties>
</file>