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6C" w:rsidRDefault="0064716C">
      <w:pPr>
        <w:tabs>
          <w:tab w:val="left" w:pos="19440"/>
        </w:tabs>
        <w:spacing w:line="480" w:lineRule="exact"/>
        <w:rPr>
          <w:rFonts w:eastAsia="黑体"/>
          <w:bCs/>
          <w:sz w:val="36"/>
          <w:szCs w:val="36"/>
        </w:rPr>
      </w:pPr>
      <w:r>
        <w:rPr>
          <w:rFonts w:eastAsia="黑体" w:hint="eastAsia"/>
          <w:sz w:val="32"/>
          <w:szCs w:val="32"/>
        </w:rPr>
        <w:t>表</w:t>
      </w:r>
      <w:r>
        <w:rPr>
          <w:rFonts w:eastAsia="黑体"/>
          <w:sz w:val="32"/>
          <w:szCs w:val="32"/>
        </w:rPr>
        <w:t xml:space="preserve">2 </w:t>
      </w:r>
      <w:r>
        <w:rPr>
          <w:rFonts w:eastAsia="方正小标宋简体" w:hint="eastAsia"/>
          <w:bCs/>
          <w:sz w:val="44"/>
          <w:szCs w:val="44"/>
        </w:rPr>
        <w:t>湖南省高等学校教师系列</w:t>
      </w:r>
      <w:r w:rsidR="00D65467">
        <w:rPr>
          <w:rFonts w:eastAsia="方正小标宋简体" w:hint="eastAsia"/>
          <w:bCs/>
          <w:sz w:val="44"/>
          <w:szCs w:val="44"/>
        </w:rPr>
        <w:t>中</w:t>
      </w:r>
      <w:r>
        <w:rPr>
          <w:rFonts w:eastAsia="方正小标宋简体" w:hint="eastAsia"/>
          <w:bCs/>
          <w:sz w:val="44"/>
          <w:szCs w:val="44"/>
        </w:rPr>
        <w:t>级专业技术职务申报人员情况公示表</w:t>
      </w:r>
    </w:p>
    <w:p w:rsidR="0064716C" w:rsidRDefault="0064716C">
      <w:pPr>
        <w:spacing w:line="400" w:lineRule="exact"/>
        <w:jc w:val="center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单位</w:t>
      </w:r>
      <w:r>
        <w:rPr>
          <w:rFonts w:hint="eastAsia"/>
          <w:bCs/>
          <w:sz w:val="32"/>
          <w:szCs w:val="32"/>
          <w:u w:val="single"/>
        </w:rPr>
        <w:t>湖南财政经济学院</w:t>
      </w:r>
      <w:r>
        <w:rPr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姓名</w:t>
      </w:r>
      <w:r>
        <w:rPr>
          <w:rFonts w:hint="eastAsia"/>
          <w:bCs/>
          <w:sz w:val="32"/>
          <w:szCs w:val="32"/>
          <w:u w:val="single"/>
        </w:rPr>
        <w:t>周莉莉</w:t>
      </w:r>
      <w:r>
        <w:rPr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申报职务</w:t>
      </w:r>
      <w:r>
        <w:rPr>
          <w:rFonts w:hint="eastAsia"/>
          <w:bCs/>
          <w:sz w:val="32"/>
          <w:szCs w:val="32"/>
          <w:u w:val="single"/>
        </w:rPr>
        <w:t>讲师</w:t>
      </w:r>
      <w:r>
        <w:rPr>
          <w:rFonts w:hint="eastAsia"/>
          <w:bCs/>
          <w:sz w:val="32"/>
          <w:szCs w:val="32"/>
        </w:rPr>
        <w:t>学科（专业）</w:t>
      </w:r>
      <w:r>
        <w:rPr>
          <w:rFonts w:hint="eastAsia"/>
          <w:bCs/>
          <w:sz w:val="32"/>
          <w:szCs w:val="32"/>
          <w:u w:val="single"/>
        </w:rPr>
        <w:t>外国语言文学</w:t>
      </w:r>
    </w:p>
    <w:tbl>
      <w:tblPr>
        <w:tblW w:w="22336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662"/>
        <w:gridCol w:w="1134"/>
        <w:gridCol w:w="1383"/>
        <w:gridCol w:w="609"/>
        <w:gridCol w:w="358"/>
        <w:gridCol w:w="790"/>
        <w:gridCol w:w="193"/>
        <w:gridCol w:w="1556"/>
        <w:gridCol w:w="8"/>
        <w:gridCol w:w="706"/>
        <w:gridCol w:w="1204"/>
        <w:gridCol w:w="1344"/>
        <w:gridCol w:w="559"/>
        <w:gridCol w:w="1099"/>
        <w:gridCol w:w="637"/>
        <w:gridCol w:w="448"/>
        <w:gridCol w:w="879"/>
        <w:gridCol w:w="750"/>
        <w:gridCol w:w="7"/>
        <w:gridCol w:w="1234"/>
      </w:tblGrid>
      <w:tr w:rsidR="0064716C" w:rsidRPr="00C85BD9">
        <w:trPr>
          <w:cantSplit/>
          <w:trHeight w:val="380"/>
          <w:jc w:val="center"/>
        </w:trPr>
        <w:tc>
          <w:tcPr>
            <w:tcW w:w="6776" w:type="dxa"/>
            <w:gridSpan w:val="9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b/>
                <w:szCs w:val="21"/>
              </w:rPr>
            </w:pPr>
            <w:r w:rsidRPr="00C85BD9"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20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b/>
                <w:szCs w:val="21"/>
              </w:rPr>
            </w:pPr>
            <w:r w:rsidRPr="00C85BD9">
              <w:rPr>
                <w:rFonts w:hint="eastAsia"/>
                <w:b/>
                <w:szCs w:val="21"/>
              </w:rPr>
              <w:t>任现职以来主要业绩</w:t>
            </w:r>
          </w:p>
        </w:tc>
      </w:tr>
      <w:tr w:rsidR="0064716C" w:rsidRPr="00C85BD9">
        <w:trPr>
          <w:cantSplit/>
          <w:trHeight w:val="613"/>
          <w:jc w:val="center"/>
        </w:trPr>
        <w:tc>
          <w:tcPr>
            <w:tcW w:w="1335" w:type="dxa"/>
            <w:vAlign w:val="center"/>
          </w:tcPr>
          <w:p w:rsidR="0064716C" w:rsidRPr="00C85BD9" w:rsidRDefault="0064716C">
            <w:pPr>
              <w:spacing w:line="280" w:lineRule="exact"/>
              <w:jc w:val="distribute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姓</w:t>
            </w:r>
            <w:r w:rsidRPr="00C85BD9">
              <w:rPr>
                <w:szCs w:val="21"/>
              </w:rPr>
              <w:t xml:space="preserve">  </w:t>
            </w:r>
            <w:r w:rsidRPr="00C85BD9">
              <w:rPr>
                <w:rFonts w:hint="eastAsia"/>
                <w:szCs w:val="21"/>
              </w:rPr>
              <w:t>名</w:t>
            </w:r>
          </w:p>
        </w:tc>
        <w:tc>
          <w:tcPr>
            <w:tcW w:w="1282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周莉莉</w:t>
            </w:r>
          </w:p>
        </w:tc>
        <w:tc>
          <w:tcPr>
            <w:tcW w:w="2710" w:type="dxa"/>
            <w:gridSpan w:val="4"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1984.06</w:t>
            </w:r>
          </w:p>
        </w:tc>
        <w:tc>
          <w:tcPr>
            <w:tcW w:w="662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b/>
                <w:szCs w:val="21"/>
              </w:rPr>
            </w:pPr>
            <w:r w:rsidRPr="00C85BD9">
              <w:rPr>
                <w:rFonts w:hint="eastAsia"/>
                <w:b/>
                <w:szCs w:val="21"/>
              </w:rPr>
              <w:t>教学工作</w:t>
            </w:r>
          </w:p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031" w:type="dxa"/>
            <w:gridSpan w:val="8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教学工作量（其它教学工作量按本校方式计算）</w:t>
            </w:r>
          </w:p>
        </w:tc>
        <w:tc>
          <w:tcPr>
            <w:tcW w:w="3813" w:type="dxa"/>
            <w:gridSpan w:val="4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主要教学业绩</w:t>
            </w:r>
          </w:p>
        </w:tc>
        <w:tc>
          <w:tcPr>
            <w:tcW w:w="3813" w:type="dxa"/>
            <w:gridSpan w:val="5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教务部门审核意见（盖章）</w:t>
            </w: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教务部门审核人签名：</w:t>
            </w:r>
          </w:p>
        </w:tc>
      </w:tr>
      <w:tr w:rsidR="0064716C" w:rsidRPr="00C85BD9">
        <w:trPr>
          <w:cantSplit/>
          <w:trHeight w:val="301"/>
          <w:jc w:val="center"/>
        </w:trPr>
        <w:tc>
          <w:tcPr>
            <w:tcW w:w="1335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distribute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性</w:t>
            </w:r>
            <w:r w:rsidRPr="00C85BD9">
              <w:rPr>
                <w:szCs w:val="21"/>
              </w:rPr>
              <w:t xml:space="preserve">  </w:t>
            </w:r>
            <w:r w:rsidRPr="00C85BD9">
              <w:rPr>
                <w:rFonts w:hint="eastAsia"/>
                <w:szCs w:val="21"/>
              </w:rPr>
              <w:t>别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女</w:t>
            </w:r>
          </w:p>
        </w:tc>
        <w:tc>
          <w:tcPr>
            <w:tcW w:w="2710" w:type="dxa"/>
            <w:gridSpan w:val="4"/>
            <w:vMerge w:val="restart"/>
            <w:vAlign w:val="center"/>
          </w:tcPr>
          <w:p w:rsidR="0064716C" w:rsidRPr="00C85BD9" w:rsidRDefault="0064716C" w:rsidP="000C7505">
            <w:pPr>
              <w:ind w:leftChars="-41" w:left="-86" w:rightChars="-38" w:right="-80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2010.04</w:t>
            </w: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21" w:left="-44" w:rightChars="-20" w:right="-42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按年度填写教学工作量</w:t>
            </w:r>
          </w:p>
        </w:tc>
        <w:tc>
          <w:tcPr>
            <w:tcW w:w="1383" w:type="dxa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="-94" w:rightChars="-29" w:right="-61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年度</w:t>
            </w:r>
          </w:p>
        </w:tc>
        <w:tc>
          <w:tcPr>
            <w:tcW w:w="1950" w:type="dxa"/>
            <w:gridSpan w:val="4"/>
            <w:vAlign w:val="center"/>
          </w:tcPr>
          <w:p w:rsidR="0064716C" w:rsidRPr="00C85BD9" w:rsidRDefault="0064716C" w:rsidP="000C7505">
            <w:pPr>
              <w:spacing w:line="280" w:lineRule="exact"/>
              <w:ind w:left="-67" w:rightChars="-36" w:right="-76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课堂教学（学时）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28" w:right="-59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其它教学工作量</w:t>
            </w:r>
          </w:p>
        </w:tc>
        <w:tc>
          <w:tcPr>
            <w:tcW w:w="3813" w:type="dxa"/>
            <w:gridSpan w:val="4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2012-2013.2013-2014.2015-2016</w:t>
            </w:r>
            <w:r w:rsidRPr="00C85BD9">
              <w:rPr>
                <w:rFonts w:hint="eastAsia"/>
                <w:szCs w:val="21"/>
              </w:rPr>
              <w:t>学年教绩考核中所任课程被评为院级一类课程</w:t>
            </w:r>
          </w:p>
        </w:tc>
        <w:tc>
          <w:tcPr>
            <w:tcW w:w="3813" w:type="dxa"/>
            <w:gridSpan w:val="5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无</w:t>
            </w: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1335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="-95" w:rightChars="-35" w:right="-73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理论教学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ind w:left="-75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实践教学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2617" w:type="dxa"/>
            <w:gridSpan w:val="3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32" w:left="-67" w:rightChars="-33" w:right="-69"/>
              <w:jc w:val="center"/>
              <w:rPr>
                <w:szCs w:val="21"/>
              </w:rPr>
            </w:pPr>
            <w:r w:rsidRPr="00C85BD9">
              <w:rPr>
                <w:rFonts w:hint="eastAsia"/>
                <w:spacing w:val="-20"/>
                <w:szCs w:val="21"/>
              </w:rPr>
              <w:t>现任专业技术职务</w:t>
            </w:r>
          </w:p>
        </w:tc>
        <w:tc>
          <w:tcPr>
            <w:tcW w:w="1607" w:type="dxa"/>
            <w:gridSpan w:val="3"/>
            <w:vMerge w:val="restart"/>
            <w:vAlign w:val="center"/>
          </w:tcPr>
          <w:p w:rsidR="0064716C" w:rsidRPr="00C85BD9" w:rsidRDefault="0064716C" w:rsidP="000C7505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助教</w:t>
            </w:r>
          </w:p>
        </w:tc>
        <w:tc>
          <w:tcPr>
            <w:tcW w:w="1103" w:type="dxa"/>
            <w:vMerge w:val="restart"/>
            <w:vAlign w:val="center"/>
          </w:tcPr>
          <w:p w:rsidR="0064716C" w:rsidRPr="00C85BD9" w:rsidRDefault="0064716C" w:rsidP="000C7505">
            <w:pPr>
              <w:ind w:leftChars="-34" w:left="-71" w:rightChars="-29" w:right="-61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2013.12</w:t>
            </w: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430"/>
          <w:jc w:val="center"/>
        </w:trPr>
        <w:tc>
          <w:tcPr>
            <w:tcW w:w="2617" w:type="dxa"/>
            <w:gridSpan w:val="3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3"/>
            <w:vMerge/>
            <w:vAlign w:val="center"/>
          </w:tcPr>
          <w:p w:rsidR="0064716C" w:rsidRPr="00C85BD9" w:rsidRDefault="0064716C" w:rsidP="000C7505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64716C" w:rsidRPr="00C85BD9" w:rsidRDefault="0064716C" w:rsidP="000C7505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2013-2014-2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2014-2015-1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2014-2015-2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2015-2016-1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2015-2015-2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2016-2017-1</w:t>
            </w:r>
          </w:p>
          <w:p w:rsidR="0064716C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2016-2017-2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2017-2018-1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183.6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198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62.4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162.4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214.8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204</w:t>
            </w:r>
          </w:p>
          <w:p w:rsidR="0064716C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243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172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3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3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33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3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128.5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3</w:t>
            </w:r>
          </w:p>
          <w:p w:rsidR="0064716C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133.3</w:t>
            </w:r>
          </w:p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683"/>
          <w:jc w:val="center"/>
        </w:trPr>
        <w:tc>
          <w:tcPr>
            <w:tcW w:w="1335" w:type="dxa"/>
            <w:vAlign w:val="center"/>
          </w:tcPr>
          <w:p w:rsidR="0064716C" w:rsidRPr="00C85BD9" w:rsidRDefault="0064716C">
            <w:pPr>
              <w:spacing w:line="280" w:lineRule="exact"/>
              <w:jc w:val="distribute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免试</w:t>
            </w:r>
          </w:p>
        </w:tc>
        <w:tc>
          <w:tcPr>
            <w:tcW w:w="2710" w:type="dxa"/>
            <w:gridSpan w:val="4"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  <w:r w:rsidRPr="00C85BD9">
              <w:rPr>
                <w:rFonts w:hint="eastAsia"/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合格</w:t>
            </w: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1335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distribute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研究生</w:t>
            </w:r>
          </w:p>
        </w:tc>
        <w:tc>
          <w:tcPr>
            <w:tcW w:w="2710" w:type="dxa"/>
            <w:gridSpan w:val="4"/>
            <w:vMerge w:val="restart"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硕士</w:t>
            </w: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1335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ind w:left="180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1335" w:type="dxa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27" w:left="-57" w:rightChars="-25" w:right="-53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64716C" w:rsidRPr="00C85BD9" w:rsidRDefault="0064716C">
            <w:pPr>
              <w:widowControl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外国语言文学</w:t>
            </w:r>
          </w:p>
        </w:tc>
        <w:tc>
          <w:tcPr>
            <w:tcW w:w="2710" w:type="dxa"/>
            <w:gridSpan w:val="4"/>
            <w:vMerge w:val="restart"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30" w:left="-63" w:rightChars="-35" w:right="-73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否</w:t>
            </w: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542"/>
          <w:jc w:val="center"/>
        </w:trPr>
        <w:tc>
          <w:tcPr>
            <w:tcW w:w="1335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64716C" w:rsidRPr="00C85BD9" w:rsidRDefault="0064716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/>
            <w:vAlign w:val="center"/>
          </w:tcPr>
          <w:p w:rsidR="0064716C" w:rsidRPr="00C85BD9" w:rsidRDefault="0064716C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基础日语、日语精读、日语语音、日语会话、日语听力、二外（日语）、日本企业文化、旅游日语</w:t>
            </w: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467"/>
          <w:jc w:val="center"/>
        </w:trPr>
        <w:tc>
          <w:tcPr>
            <w:tcW w:w="5327" w:type="dxa"/>
            <w:gridSpan w:val="7"/>
            <w:vAlign w:val="center"/>
          </w:tcPr>
          <w:p w:rsidR="0064716C" w:rsidRPr="00C85BD9" w:rsidRDefault="0064716C" w:rsidP="000C7505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毕业学校及专业</w:t>
            </w:r>
          </w:p>
        </w:tc>
        <w:tc>
          <w:tcPr>
            <w:tcW w:w="1449" w:type="dxa"/>
            <w:gridSpan w:val="2"/>
            <w:vAlign w:val="center"/>
          </w:tcPr>
          <w:p w:rsidR="0064716C" w:rsidRPr="00C85BD9" w:rsidRDefault="0064716C" w:rsidP="000C7505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毕业时间</w:t>
            </w: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312"/>
          <w:jc w:val="center"/>
        </w:trPr>
        <w:tc>
          <w:tcPr>
            <w:tcW w:w="5327" w:type="dxa"/>
            <w:gridSpan w:val="7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中南大学</w:t>
            </w:r>
            <w:r w:rsidRPr="00C85BD9">
              <w:rPr>
                <w:szCs w:val="21"/>
              </w:rPr>
              <w:t xml:space="preserve">  </w:t>
            </w:r>
            <w:r w:rsidRPr="00C85BD9">
              <w:rPr>
                <w:rFonts w:hint="eastAsia"/>
                <w:szCs w:val="21"/>
              </w:rPr>
              <w:t>日语语言文学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64716C" w:rsidRPr="00C85BD9" w:rsidRDefault="0064716C" w:rsidP="000C7505">
            <w:pPr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2009.11</w:t>
            </w:r>
          </w:p>
        </w:tc>
        <w:tc>
          <w:tcPr>
            <w:tcW w:w="662" w:type="dxa"/>
            <w:vMerge/>
            <w:vAlign w:val="bottom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5327" w:type="dxa"/>
            <w:gridSpan w:val="7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b/>
                <w:szCs w:val="21"/>
              </w:rPr>
            </w:pPr>
            <w:r w:rsidRPr="00C85BD9">
              <w:rPr>
                <w:rFonts w:hint="eastAsia"/>
                <w:b/>
                <w:szCs w:val="21"/>
              </w:rPr>
              <w:t>科研工作</w:t>
            </w:r>
          </w:p>
        </w:tc>
        <w:tc>
          <w:tcPr>
            <w:tcW w:w="1134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2350" w:type="dxa"/>
            <w:gridSpan w:val="3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论文总数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5</w:t>
            </w:r>
          </w:p>
        </w:tc>
        <w:tc>
          <w:tcPr>
            <w:tcW w:w="7113" w:type="dxa"/>
            <w:gridSpan w:val="8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4"/>
            <w:vMerge w:val="restart"/>
            <w:tcBorders>
              <w:top w:val="nil"/>
            </w:tcBorders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科研部门审核意见（盖章）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科研部门审核人签名：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6776" w:type="dxa"/>
            <w:gridSpan w:val="9"/>
            <w:vMerge w:val="restart"/>
            <w:vAlign w:val="center"/>
          </w:tcPr>
          <w:p w:rsidR="0064716C" w:rsidRPr="00C85BD9" w:rsidRDefault="0064716C" w:rsidP="000C7505">
            <w:pPr>
              <w:widowControl/>
              <w:spacing w:line="280" w:lineRule="exact"/>
              <w:ind w:leftChars="-51" w:left="-27" w:rightChars="-51" w:right="-107" w:hangingChars="38" w:hanging="80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近五年年度考核情况</w:t>
            </w: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350" w:type="dxa"/>
            <w:gridSpan w:val="3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113" w:type="dxa"/>
            <w:gridSpan w:val="8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vMerge/>
            <w:tcBorders>
              <w:top w:val="nil"/>
            </w:tcBorders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280"/>
          <w:jc w:val="center"/>
        </w:trPr>
        <w:tc>
          <w:tcPr>
            <w:tcW w:w="6776" w:type="dxa"/>
            <w:gridSpan w:val="9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530" w:type="dxa"/>
            <w:gridSpan w:val="17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1.</w:t>
            </w:r>
            <w:r w:rsidRPr="00C85BD9">
              <w:rPr>
                <w:rFonts w:hint="eastAsia"/>
                <w:szCs w:val="21"/>
              </w:rPr>
              <w:t>大学外语教学中创新思维能力的培养湖南城市学院学报（自然科学版）</w:t>
            </w:r>
            <w:r w:rsidRPr="00C85BD9">
              <w:rPr>
                <w:szCs w:val="21"/>
              </w:rPr>
              <w:t xml:space="preserve">2016-07-15  </w:t>
            </w:r>
            <w:r w:rsidRPr="00C85BD9">
              <w:rPr>
                <w:rFonts w:hint="eastAsia"/>
                <w:szCs w:val="21"/>
              </w:rPr>
              <w:t>独著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2.</w:t>
            </w:r>
            <w:r w:rsidRPr="00C85BD9">
              <w:rPr>
                <w:rFonts w:hint="eastAsia"/>
                <w:szCs w:val="21"/>
              </w:rPr>
              <w:t>基于翻转课堂理念的高校外语教学模湖南城市学院学报（自然科学版</w:t>
            </w:r>
            <w:r w:rsidRPr="00C85BD9">
              <w:rPr>
                <w:szCs w:val="21"/>
              </w:rPr>
              <w:t xml:space="preserve">2016-11-15  </w:t>
            </w:r>
            <w:r w:rsidRPr="00C85BD9">
              <w:rPr>
                <w:rFonts w:hint="eastAsia"/>
                <w:szCs w:val="21"/>
              </w:rPr>
              <w:t>独著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3..</w:t>
            </w:r>
            <w:r w:rsidRPr="00C85BD9">
              <w:rPr>
                <w:rFonts w:hint="eastAsia"/>
                <w:szCs w:val="21"/>
              </w:rPr>
              <w:t>川端康成《雪国》中的人物形象分析</w:t>
            </w:r>
            <w:r w:rsidRPr="00C85BD9">
              <w:rPr>
                <w:szCs w:val="21"/>
              </w:rPr>
              <w:t xml:space="preserve">  </w:t>
            </w:r>
            <w:r w:rsidRPr="00C85BD9">
              <w:rPr>
                <w:rFonts w:hint="eastAsia"/>
                <w:szCs w:val="21"/>
              </w:rPr>
              <w:t>湖北经济学院学报</w:t>
            </w:r>
            <w:r w:rsidRPr="00C85BD9">
              <w:rPr>
                <w:szCs w:val="21"/>
              </w:rPr>
              <w:t xml:space="preserve"> 2016-10  </w:t>
            </w:r>
            <w:r w:rsidRPr="00C85BD9">
              <w:rPr>
                <w:rFonts w:hint="eastAsia"/>
                <w:szCs w:val="21"/>
              </w:rPr>
              <w:t>独著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4.</w:t>
            </w:r>
            <w:r w:rsidRPr="00C85BD9">
              <w:rPr>
                <w:rFonts w:hint="eastAsia"/>
                <w:szCs w:val="21"/>
              </w:rPr>
              <w:t>论村上春树《</w:t>
            </w:r>
            <w:r w:rsidRPr="00C85BD9">
              <w:rPr>
                <w:szCs w:val="21"/>
              </w:rPr>
              <w:t>1Q84</w:t>
            </w:r>
            <w:r w:rsidRPr="00C85BD9">
              <w:rPr>
                <w:rFonts w:hint="eastAsia"/>
                <w:szCs w:val="21"/>
              </w:rPr>
              <w:t>》的多重叙事策略</w:t>
            </w:r>
            <w:r w:rsidRPr="00C85BD9">
              <w:rPr>
                <w:szCs w:val="21"/>
              </w:rPr>
              <w:t xml:space="preserve">  </w:t>
            </w:r>
            <w:r w:rsidRPr="00C85BD9">
              <w:rPr>
                <w:rFonts w:hint="eastAsia"/>
                <w:szCs w:val="21"/>
              </w:rPr>
              <w:t>湖北经济学院学报</w:t>
            </w:r>
            <w:r w:rsidRPr="00C85BD9">
              <w:rPr>
                <w:szCs w:val="21"/>
              </w:rPr>
              <w:t xml:space="preserve"> 2017-01  </w:t>
            </w:r>
            <w:r w:rsidRPr="00C85BD9">
              <w:rPr>
                <w:rFonts w:hint="eastAsia"/>
                <w:szCs w:val="21"/>
              </w:rPr>
              <w:t>独著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szCs w:val="21"/>
              </w:rPr>
              <w:t>5.</w:t>
            </w:r>
            <w:r w:rsidRPr="00C85BD9">
              <w:rPr>
                <w:rFonts w:hint="eastAsia"/>
                <w:szCs w:val="21"/>
              </w:rPr>
              <w:t>关于授受关系方向性的日中对比</w:t>
            </w:r>
            <w:r w:rsidRPr="00C85BD9">
              <w:rPr>
                <w:szCs w:val="21"/>
              </w:rPr>
              <w:t xml:space="preserve"> </w:t>
            </w:r>
            <w:r w:rsidRPr="00C85BD9">
              <w:rPr>
                <w:rFonts w:hint="eastAsia"/>
                <w:szCs w:val="21"/>
              </w:rPr>
              <w:t>当代教育理论与实践</w:t>
            </w:r>
            <w:r w:rsidRPr="00C85BD9">
              <w:rPr>
                <w:szCs w:val="21"/>
              </w:rPr>
              <w:t xml:space="preserve"> 2014-11-20   </w:t>
            </w:r>
            <w:r w:rsidRPr="00C85BD9">
              <w:rPr>
                <w:rFonts w:hint="eastAsia"/>
                <w:szCs w:val="21"/>
              </w:rPr>
              <w:t>独著</w:t>
            </w:r>
          </w:p>
        </w:tc>
        <w:tc>
          <w:tcPr>
            <w:tcW w:w="12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341"/>
          <w:jc w:val="center"/>
        </w:trPr>
        <w:tc>
          <w:tcPr>
            <w:tcW w:w="1355" w:type="dxa"/>
            <w:gridSpan w:val="2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2014</w:t>
            </w:r>
            <w:r w:rsidRPr="00C85BD9">
              <w:rPr>
                <w:rFonts w:hint="eastAsia"/>
                <w:szCs w:val="21"/>
              </w:rPr>
              <w:t>年度</w:t>
            </w:r>
          </w:p>
        </w:tc>
        <w:tc>
          <w:tcPr>
            <w:tcW w:w="1355" w:type="dxa"/>
            <w:gridSpan w:val="2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2015</w:t>
            </w:r>
            <w:r w:rsidRPr="00C85BD9">
              <w:rPr>
                <w:rFonts w:hint="eastAsia"/>
                <w:szCs w:val="21"/>
              </w:rPr>
              <w:t>年度</w:t>
            </w:r>
          </w:p>
        </w:tc>
        <w:tc>
          <w:tcPr>
            <w:tcW w:w="1355" w:type="dxa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2016</w:t>
            </w:r>
            <w:r w:rsidRPr="00C85BD9">
              <w:rPr>
                <w:rFonts w:hint="eastAsia"/>
                <w:szCs w:val="21"/>
              </w:rPr>
              <w:t>年度</w:t>
            </w:r>
          </w:p>
        </w:tc>
        <w:tc>
          <w:tcPr>
            <w:tcW w:w="1355" w:type="dxa"/>
            <w:gridSpan w:val="3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年度</w:t>
            </w:r>
          </w:p>
        </w:tc>
        <w:tc>
          <w:tcPr>
            <w:tcW w:w="1356" w:type="dxa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年度</w:t>
            </w: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30" w:type="dxa"/>
            <w:gridSpan w:val="17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611"/>
          <w:jc w:val="center"/>
        </w:trPr>
        <w:tc>
          <w:tcPr>
            <w:tcW w:w="1355" w:type="dxa"/>
            <w:gridSpan w:val="2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合格</w:t>
            </w:r>
          </w:p>
        </w:tc>
        <w:tc>
          <w:tcPr>
            <w:tcW w:w="1355" w:type="dxa"/>
            <w:gridSpan w:val="2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合格</w:t>
            </w:r>
          </w:p>
        </w:tc>
        <w:tc>
          <w:tcPr>
            <w:tcW w:w="1355" w:type="dxa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优秀</w:t>
            </w:r>
          </w:p>
        </w:tc>
        <w:tc>
          <w:tcPr>
            <w:tcW w:w="1355" w:type="dxa"/>
            <w:gridSpan w:val="3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530" w:type="dxa"/>
            <w:gridSpan w:val="17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898"/>
          <w:jc w:val="center"/>
        </w:trPr>
        <w:tc>
          <w:tcPr>
            <w:tcW w:w="6776" w:type="dxa"/>
            <w:gridSpan w:val="9"/>
            <w:vAlign w:val="center"/>
          </w:tcPr>
          <w:p w:rsidR="0064716C" w:rsidRPr="00C85BD9" w:rsidRDefault="0064716C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工作经历与任现职以来继续教育情况</w:t>
            </w: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530" w:type="dxa"/>
            <w:gridSpan w:val="17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785"/>
          <w:jc w:val="center"/>
        </w:trPr>
        <w:tc>
          <w:tcPr>
            <w:tcW w:w="6776" w:type="dxa"/>
            <w:gridSpan w:val="9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工作经历：</w:t>
            </w:r>
          </w:p>
          <w:p w:rsidR="0064716C" w:rsidRPr="00C85BD9" w:rsidRDefault="0064716C">
            <w:pPr>
              <w:rPr>
                <w:rFonts w:ascii="宋体"/>
              </w:rPr>
            </w:pPr>
            <w:r w:rsidRPr="00C85BD9">
              <w:rPr>
                <w:rFonts w:ascii="宋体" w:hAnsi="宋体"/>
              </w:rPr>
              <w:t>2010</w:t>
            </w:r>
            <w:r w:rsidRPr="00C85BD9">
              <w:rPr>
                <w:rFonts w:ascii="宋体" w:hAnsi="宋体" w:hint="eastAsia"/>
              </w:rPr>
              <w:t>年</w:t>
            </w:r>
            <w:r w:rsidRPr="00C85BD9">
              <w:rPr>
                <w:rFonts w:ascii="宋体" w:hAnsi="宋体"/>
              </w:rPr>
              <w:t>4</w:t>
            </w:r>
            <w:r w:rsidRPr="00C85BD9">
              <w:rPr>
                <w:rFonts w:ascii="宋体" w:hAnsi="宋体" w:hint="eastAsia"/>
              </w:rPr>
              <w:t>月</w:t>
            </w:r>
            <w:r w:rsidRPr="00C85BD9">
              <w:rPr>
                <w:rFonts w:ascii="宋体" w:hAnsi="宋体"/>
              </w:rPr>
              <w:t>-2012</w:t>
            </w:r>
            <w:r w:rsidRPr="00C85BD9">
              <w:rPr>
                <w:rFonts w:ascii="宋体" w:hAnsi="宋体" w:hint="eastAsia"/>
              </w:rPr>
              <w:t>年</w:t>
            </w:r>
            <w:r w:rsidRPr="00C85BD9">
              <w:rPr>
                <w:rFonts w:ascii="宋体" w:hAnsi="宋体"/>
              </w:rPr>
              <w:t>3</w:t>
            </w:r>
            <w:r w:rsidRPr="00C85BD9">
              <w:rPr>
                <w:rFonts w:ascii="宋体" w:hAnsi="宋体" w:hint="eastAsia"/>
              </w:rPr>
              <w:t>月日本福井工业大学教师</w:t>
            </w:r>
          </w:p>
          <w:p w:rsidR="0064716C" w:rsidRPr="00C85BD9" w:rsidRDefault="0064716C">
            <w:pPr>
              <w:rPr>
                <w:rFonts w:ascii="宋体"/>
              </w:rPr>
            </w:pPr>
            <w:r w:rsidRPr="00C85BD9">
              <w:rPr>
                <w:rFonts w:ascii="宋体" w:hAnsi="宋体"/>
              </w:rPr>
              <w:t>2012</w:t>
            </w:r>
            <w:r w:rsidRPr="00C85BD9">
              <w:rPr>
                <w:rFonts w:ascii="宋体" w:hAnsi="宋体" w:hint="eastAsia"/>
              </w:rPr>
              <w:t>年</w:t>
            </w:r>
            <w:r w:rsidRPr="00C85BD9">
              <w:rPr>
                <w:rFonts w:ascii="宋体" w:hAnsi="宋体"/>
              </w:rPr>
              <w:t>9</w:t>
            </w:r>
            <w:r w:rsidRPr="00C85BD9">
              <w:rPr>
                <w:rFonts w:ascii="宋体" w:hAnsi="宋体" w:hint="eastAsia"/>
              </w:rPr>
              <w:t>月至今湖南财政经济学院外国语学院专任教师</w:t>
            </w:r>
          </w:p>
          <w:p w:rsidR="0064716C" w:rsidRPr="00C85BD9" w:rsidRDefault="0064716C">
            <w:pPr>
              <w:rPr>
                <w:rFonts w:ascii="宋体"/>
              </w:rPr>
            </w:pPr>
            <w:r w:rsidRPr="00C85BD9">
              <w:rPr>
                <w:rFonts w:ascii="宋体" w:hAnsi="宋体" w:hint="eastAsia"/>
              </w:rPr>
              <w:t>继续教育情况：</w:t>
            </w:r>
          </w:p>
          <w:p w:rsidR="0064716C" w:rsidRPr="00C85BD9" w:rsidRDefault="0064716C">
            <w:r w:rsidRPr="00C85BD9">
              <w:t>2014</w:t>
            </w:r>
            <w:r w:rsidRPr="00C85BD9">
              <w:rPr>
                <w:rFonts w:hint="eastAsia"/>
              </w:rPr>
              <w:t>年高等学校日语专业基础阶段课程设计研修班</w:t>
            </w:r>
            <w:r w:rsidRPr="00C85BD9">
              <w:t xml:space="preserve">  90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 w:rsidP="000C7505">
            <w:pPr>
              <w:ind w:left="2310" w:hangingChars="1100" w:hanging="2310"/>
            </w:pPr>
            <w:r w:rsidRPr="00C85BD9">
              <w:t>2015</w:t>
            </w:r>
            <w:r w:rsidRPr="00C85BD9">
              <w:rPr>
                <w:rFonts w:hint="eastAsia"/>
              </w:rPr>
              <w:t>年</w:t>
            </w:r>
            <w:r w:rsidRPr="00C85BD9">
              <w:t xml:space="preserve"> </w:t>
            </w:r>
            <w:r w:rsidRPr="00C85BD9">
              <w:rPr>
                <w:rFonts w:hint="eastAsia"/>
              </w:rPr>
              <w:t>高等学校日语专业实践教学课程设计与教学方法研修班</w:t>
            </w:r>
            <w:r w:rsidRPr="00C85BD9">
              <w:t>90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 w:rsidP="000C7505">
            <w:pPr>
              <w:ind w:left="2310" w:hangingChars="1100" w:hanging="2310"/>
            </w:pPr>
            <w:r w:rsidRPr="00C85BD9">
              <w:rPr>
                <w:rFonts w:hint="eastAsia"/>
              </w:rPr>
              <w:t>微课、翻转课堂与幕课实操</w:t>
            </w:r>
            <w:r w:rsidRPr="00C85BD9">
              <w:t xml:space="preserve">  8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 w:rsidP="000C7505">
            <w:pPr>
              <w:ind w:left="2310" w:hangingChars="1100" w:hanging="2310"/>
            </w:pPr>
            <w:r w:rsidRPr="00C85BD9">
              <w:t>2016</w:t>
            </w:r>
            <w:r w:rsidRPr="00C85BD9">
              <w:rPr>
                <w:rFonts w:hint="eastAsia"/>
              </w:rPr>
              <w:t>年</w:t>
            </w:r>
            <w:r w:rsidRPr="00C85BD9">
              <w:t xml:space="preserve"> </w:t>
            </w:r>
            <w:r w:rsidRPr="00C85BD9">
              <w:rPr>
                <w:rFonts w:hint="eastAsia"/>
              </w:rPr>
              <w:t>湖南省高等学校日语教学与教师发展系列研修班</w:t>
            </w:r>
            <w:r w:rsidRPr="00C85BD9">
              <w:t xml:space="preserve">  90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 w:rsidP="000C7505">
            <w:pPr>
              <w:ind w:left="2310" w:hangingChars="1100" w:hanging="2310"/>
            </w:pPr>
            <w:r w:rsidRPr="00C85BD9">
              <w:rPr>
                <w:rFonts w:hint="eastAsia"/>
              </w:rPr>
              <w:t>继续教育（公需科目）</w:t>
            </w:r>
            <w:r w:rsidRPr="00C85BD9">
              <w:t xml:space="preserve"> 30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 w:rsidP="000C7505">
            <w:pPr>
              <w:ind w:left="2310" w:hangingChars="1100" w:hanging="2310"/>
            </w:pPr>
            <w:r w:rsidRPr="00C85BD9">
              <w:t>2017</w:t>
            </w:r>
            <w:r w:rsidRPr="00C85BD9">
              <w:rPr>
                <w:rFonts w:hint="eastAsia"/>
              </w:rPr>
              <w:t>年</w:t>
            </w:r>
            <w:r w:rsidRPr="00C85BD9">
              <w:t xml:space="preserve">  </w:t>
            </w:r>
            <w:r w:rsidRPr="00C85BD9">
              <w:rPr>
                <w:rFonts w:hint="eastAsia"/>
              </w:rPr>
              <w:t>湖南省高校教师数字化时代的日语教学实践研修班</w:t>
            </w:r>
            <w:r w:rsidRPr="00C85BD9">
              <w:t xml:space="preserve"> 90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 w:rsidP="000C7505">
            <w:pPr>
              <w:ind w:left="2310" w:hangingChars="1100" w:hanging="2310"/>
              <w:rPr>
                <w:szCs w:val="21"/>
              </w:rPr>
            </w:pPr>
            <w:r w:rsidRPr="00C85BD9">
              <w:rPr>
                <w:rFonts w:hint="eastAsia"/>
              </w:rPr>
              <w:t>继续教育（公需科目）</w:t>
            </w:r>
            <w:r w:rsidRPr="00C85BD9">
              <w:t xml:space="preserve"> 30</w:t>
            </w:r>
            <w:r w:rsidRPr="00C85BD9">
              <w:rPr>
                <w:rFonts w:hint="eastAsia"/>
              </w:rPr>
              <w:t>课时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  <w:p w:rsidR="0064716C" w:rsidRPr="00C85BD9" w:rsidRDefault="0064716C" w:rsidP="000C7505">
            <w:pPr>
              <w:spacing w:line="280" w:lineRule="exact"/>
              <w:ind w:firstLineChars="100" w:firstLine="210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审核人签名：</w:t>
            </w:r>
            <w:r w:rsidRPr="00C85BD9">
              <w:rPr>
                <w:szCs w:val="21"/>
              </w:rPr>
              <w:t xml:space="preserve">         </w:t>
            </w:r>
            <w:r w:rsidRPr="00C85BD9">
              <w:rPr>
                <w:rFonts w:hint="eastAsia"/>
                <w:szCs w:val="21"/>
              </w:rPr>
              <w:t>人事部门盖章：</w:t>
            </w: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承担或参</w:t>
            </w:r>
          </w:p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992" w:type="dxa"/>
            <w:gridSpan w:val="2"/>
            <w:vAlign w:val="center"/>
          </w:tcPr>
          <w:p w:rsidR="0064716C" w:rsidRPr="00C85BD9" w:rsidRDefault="0064716C" w:rsidP="000C7505">
            <w:pPr>
              <w:spacing w:line="280" w:lineRule="exact"/>
              <w:ind w:left="-85" w:rightChars="-33" w:right="-69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主持研究项目数</w:t>
            </w:r>
          </w:p>
        </w:tc>
        <w:tc>
          <w:tcPr>
            <w:tcW w:w="1148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ind w:left="180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1</w:t>
            </w:r>
          </w:p>
        </w:tc>
        <w:tc>
          <w:tcPr>
            <w:tcW w:w="1749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参与研究</w:t>
            </w:r>
          </w:p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项目数</w:t>
            </w:r>
          </w:p>
        </w:tc>
        <w:tc>
          <w:tcPr>
            <w:tcW w:w="714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科研经费</w:t>
            </w:r>
          </w:p>
        </w:tc>
        <w:tc>
          <w:tcPr>
            <w:tcW w:w="1344" w:type="dxa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5000</w:t>
            </w:r>
          </w:p>
        </w:tc>
        <w:tc>
          <w:tcPr>
            <w:tcW w:w="1658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4716C" w:rsidRPr="00C85BD9" w:rsidRDefault="0064716C" w:rsidP="000C7505">
            <w:pPr>
              <w:spacing w:line="280" w:lineRule="exact"/>
              <w:ind w:leftChars="-33" w:left="-69" w:rightChars="-39" w:right="-82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专利数</w:t>
            </w:r>
          </w:p>
        </w:tc>
        <w:tc>
          <w:tcPr>
            <w:tcW w:w="757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1978"/>
          <w:jc w:val="center"/>
        </w:trPr>
        <w:tc>
          <w:tcPr>
            <w:tcW w:w="6776" w:type="dxa"/>
            <w:gridSpan w:val="9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30" w:type="dxa"/>
            <w:gridSpan w:val="17"/>
            <w:vAlign w:val="center"/>
          </w:tcPr>
          <w:p w:rsidR="0064716C" w:rsidRPr="00C85BD9" w:rsidRDefault="0064716C" w:rsidP="000C7505">
            <w:pPr>
              <w:spacing w:line="280" w:lineRule="exact"/>
              <w:ind w:left="-85" w:rightChars="-33" w:right="-69"/>
              <w:jc w:val="center"/>
              <w:rPr>
                <w:szCs w:val="21"/>
              </w:rPr>
            </w:pPr>
            <w:r w:rsidRPr="00C85BD9">
              <w:rPr>
                <w:szCs w:val="21"/>
              </w:rPr>
              <w:t>2014</w:t>
            </w:r>
            <w:r w:rsidRPr="00C85BD9">
              <w:rPr>
                <w:rFonts w:hint="eastAsia"/>
                <w:szCs w:val="21"/>
              </w:rPr>
              <w:t>年湖南财政经济学院青年教师科研基金项目</w:t>
            </w:r>
            <w:r w:rsidRPr="00C85BD9">
              <w:rPr>
                <w:szCs w:val="21"/>
              </w:rPr>
              <w:t xml:space="preserve"> </w:t>
            </w:r>
            <w:r w:rsidRPr="00C85BD9">
              <w:rPr>
                <w:rFonts w:hint="eastAsia"/>
                <w:szCs w:val="21"/>
              </w:rPr>
              <w:t>湖南财政经济学院科研处</w:t>
            </w:r>
            <w:r w:rsidRPr="00C85BD9">
              <w:rPr>
                <w:szCs w:val="21"/>
              </w:rPr>
              <w:t xml:space="preserve"> </w:t>
            </w:r>
            <w:r w:rsidRPr="00C85BD9">
              <w:rPr>
                <w:rFonts w:hint="eastAsia"/>
                <w:szCs w:val="21"/>
              </w:rPr>
              <w:t>编号：</w:t>
            </w:r>
            <w:r w:rsidRPr="00C85BD9">
              <w:rPr>
                <w:szCs w:val="21"/>
              </w:rPr>
              <w:t>Q201414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  <w:tr w:rsidR="0064716C" w:rsidRPr="00C85BD9">
        <w:trPr>
          <w:cantSplit/>
          <w:trHeight w:val="1435"/>
          <w:jc w:val="center"/>
        </w:trPr>
        <w:tc>
          <w:tcPr>
            <w:tcW w:w="6776" w:type="dxa"/>
            <w:gridSpan w:val="9"/>
            <w:vMerge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学生思想政治</w:t>
            </w:r>
          </w:p>
          <w:p w:rsidR="0064716C" w:rsidRPr="00C85BD9" w:rsidRDefault="0064716C">
            <w:pPr>
              <w:spacing w:line="280" w:lineRule="exact"/>
              <w:jc w:val="center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教育工作业绩</w:t>
            </w:r>
          </w:p>
        </w:tc>
        <w:tc>
          <w:tcPr>
            <w:tcW w:w="12530" w:type="dxa"/>
            <w:gridSpan w:val="17"/>
          </w:tcPr>
          <w:p w:rsidR="0064716C" w:rsidRDefault="0064716C" w:rsidP="000C7505">
            <w:pPr>
              <w:spacing w:line="380" w:lineRule="exact"/>
              <w:ind w:firstLineChars="200" w:firstLine="420"/>
              <w:rPr>
                <w:rFonts w:ascii="宋体" w:cs="宋体-方正超大字符集"/>
                <w:bCs/>
                <w:szCs w:val="21"/>
              </w:rPr>
            </w:pPr>
            <w:r w:rsidRPr="00C85BD9">
              <w:rPr>
                <w:rFonts w:ascii="宋体" w:hAnsi="宋体"/>
                <w:szCs w:val="21"/>
              </w:rPr>
              <w:t>2016</w:t>
            </w:r>
            <w:r w:rsidRPr="00C85BD9">
              <w:rPr>
                <w:rFonts w:ascii="宋体" w:hAnsi="宋体" w:hint="eastAsia"/>
                <w:szCs w:val="21"/>
              </w:rPr>
              <w:t>年</w:t>
            </w:r>
            <w:r w:rsidRPr="00C85BD9">
              <w:rPr>
                <w:rFonts w:ascii="宋体" w:hAnsi="宋体"/>
                <w:szCs w:val="21"/>
              </w:rPr>
              <w:t>12</w:t>
            </w:r>
            <w:r w:rsidRPr="00C85BD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起至今</w:t>
            </w:r>
            <w:r w:rsidRPr="00C85BD9">
              <w:rPr>
                <w:rFonts w:ascii="宋体" w:hAnsi="宋体" w:hint="eastAsia"/>
                <w:szCs w:val="21"/>
              </w:rPr>
              <w:t>担任了</w:t>
            </w:r>
            <w:r w:rsidRPr="00C85BD9">
              <w:rPr>
                <w:rFonts w:ascii="宋体" w:hAnsi="宋体"/>
                <w:szCs w:val="21"/>
              </w:rPr>
              <w:t>2015</w:t>
            </w:r>
            <w:r w:rsidRPr="00C85BD9">
              <w:rPr>
                <w:rFonts w:ascii="宋体" w:hAnsi="宋体" w:hint="eastAsia"/>
                <w:szCs w:val="21"/>
              </w:rPr>
              <w:t>商务英语二班的辅导员，</w:t>
            </w:r>
            <w:r w:rsidR="00D65467">
              <w:rPr>
                <w:rFonts w:ascii="宋体" w:hAnsi="宋体" w:cs="宋体-方正超大字符集" w:hint="eastAsia"/>
                <w:bCs/>
                <w:szCs w:val="21"/>
              </w:rPr>
              <w:t>利用主题班会、学生组织活动等形式培养他们正确的世界观、人生观、价值观。关注他们的成长，尤其注意有心理问题的或发生重大家庭变故的学生，加强对学生进行遵守校纪校规的教育，认真完成学生处安排的贫困生认定工作等事务性工作。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4716C" w:rsidRPr="00C85BD9" w:rsidRDefault="0064716C">
            <w:pPr>
              <w:spacing w:line="280" w:lineRule="exact"/>
              <w:rPr>
                <w:szCs w:val="21"/>
              </w:rPr>
            </w:pPr>
            <w:r w:rsidRPr="00C85BD9">
              <w:rPr>
                <w:rFonts w:hint="eastAsia"/>
                <w:szCs w:val="21"/>
              </w:rPr>
              <w:t>学校主管部门（盖章）审核人签名：</w:t>
            </w:r>
          </w:p>
          <w:p w:rsidR="0064716C" w:rsidRPr="00C85BD9" w:rsidRDefault="0064716C">
            <w:pPr>
              <w:spacing w:line="280" w:lineRule="exact"/>
              <w:rPr>
                <w:szCs w:val="21"/>
              </w:rPr>
            </w:pPr>
          </w:p>
        </w:tc>
      </w:tr>
    </w:tbl>
    <w:p w:rsidR="0064716C" w:rsidRDefault="0064716C">
      <w:pPr>
        <w:spacing w:line="360" w:lineRule="exact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单位（公章）：</w:t>
      </w:r>
      <w:r>
        <w:rPr>
          <w:sz w:val="24"/>
          <w:szCs w:val="32"/>
        </w:rPr>
        <w:t xml:space="preserve">                                              </w:t>
      </w:r>
      <w:r>
        <w:rPr>
          <w:rFonts w:hint="eastAsia"/>
          <w:sz w:val="24"/>
          <w:szCs w:val="32"/>
        </w:rPr>
        <w:t>单位审核责任人签名：</w:t>
      </w:r>
      <w:r>
        <w:rPr>
          <w:sz w:val="24"/>
          <w:szCs w:val="32"/>
        </w:rPr>
        <w:t xml:space="preserve">                                                           </w:t>
      </w:r>
      <w:r>
        <w:rPr>
          <w:rFonts w:hint="eastAsia"/>
          <w:sz w:val="24"/>
          <w:szCs w:val="32"/>
        </w:rPr>
        <w:t>填表日期：</w:t>
      </w:r>
      <w:r>
        <w:rPr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日</w:t>
      </w:r>
    </w:p>
    <w:p w:rsidR="0064716C" w:rsidRPr="00C27DCE" w:rsidRDefault="0064716C" w:rsidP="00C27DCE">
      <w:pPr>
        <w:spacing w:line="360" w:lineRule="exact"/>
        <w:ind w:firstLineChars="200" w:firstLine="480"/>
        <w:rPr>
          <w:sz w:val="24"/>
          <w:szCs w:val="32"/>
        </w:rPr>
        <w:sectPr w:rsidR="0064716C" w:rsidRPr="00C27DCE">
          <w:pgSz w:w="23814" w:h="16840" w:orient="landscape"/>
          <w:pgMar w:top="1156" w:right="1361" w:bottom="1156" w:left="1588" w:header="851" w:footer="1418" w:gutter="0"/>
          <w:cols w:space="425"/>
          <w:docGrid w:linePitch="579" w:charSpace="-849"/>
        </w:sectPr>
      </w:pPr>
      <w:r>
        <w:rPr>
          <w:rFonts w:hint="eastAsia"/>
          <w:sz w:val="24"/>
          <w:szCs w:val="32"/>
        </w:rPr>
        <w:t>注：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、表中</w:t>
      </w:r>
      <w:r>
        <w:rPr>
          <w:sz w:val="24"/>
          <w:szCs w:val="32"/>
        </w:rPr>
        <w:t>“</w:t>
      </w:r>
      <w:r>
        <w:rPr>
          <w:rFonts w:hint="eastAsia"/>
          <w:sz w:val="24"/>
          <w:szCs w:val="32"/>
        </w:rPr>
        <w:t>其它教学工作量</w:t>
      </w:r>
      <w:r>
        <w:rPr>
          <w:sz w:val="24"/>
          <w:szCs w:val="32"/>
        </w:rPr>
        <w:t>”</w:t>
      </w:r>
      <w:r>
        <w:rPr>
          <w:rFonts w:hint="eastAsia"/>
          <w:sz w:val="24"/>
          <w:szCs w:val="32"/>
        </w:rPr>
        <w:t>是指出卷、监考、指导毕业生论文等。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、增刊、论文集、用稿通知、清样、习题集（库）等均不作为申报高级专业技术职务的参评材料。</w:t>
      </w:r>
      <w:r>
        <w:rPr>
          <w:sz w:val="24"/>
          <w:szCs w:val="32"/>
        </w:rPr>
        <w:t xml:space="preserve"> </w:t>
      </w:r>
    </w:p>
    <w:p w:rsidR="0064716C" w:rsidRDefault="0064716C" w:rsidP="00C27DCE">
      <w:pPr>
        <w:snapToGrid w:val="0"/>
      </w:pPr>
      <w:bookmarkStart w:id="0" w:name="_GoBack"/>
      <w:bookmarkEnd w:id="0"/>
    </w:p>
    <w:sectPr w:rsidR="0064716C" w:rsidSect="00C27DCE">
      <w:headerReference w:type="default" r:id="rId6"/>
      <w:footerReference w:type="default" r:id="rId7"/>
      <w:pgSz w:w="16840" w:h="11907" w:orient="landscape"/>
      <w:pgMar w:top="1157" w:right="1361" w:bottom="1157" w:left="1588" w:header="851" w:footer="141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BA" w:rsidRDefault="00C239BA" w:rsidP="003E2100">
      <w:r>
        <w:separator/>
      </w:r>
    </w:p>
  </w:endnote>
  <w:endnote w:type="continuationSeparator" w:id="1">
    <w:p w:rsidR="00C239BA" w:rsidRDefault="00C239BA" w:rsidP="003E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6C" w:rsidRDefault="0064716C">
    <w:pPr>
      <w:framePr w:wrap="around" w:vAnchor="text" w:hAnchor="margin" w:xAlign="outside" w:y="1"/>
      <w:rPr>
        <w:sz w:val="24"/>
      </w:rPr>
    </w:pPr>
    <w:r>
      <w:rPr>
        <w:sz w:val="24"/>
      </w:rPr>
      <w:t xml:space="preserve">— </w:t>
    </w:r>
    <w:r w:rsidR="00FD4632">
      <w:rPr>
        <w:sz w:val="24"/>
      </w:rPr>
      <w:fldChar w:fldCharType="begin"/>
    </w:r>
    <w:r>
      <w:rPr>
        <w:sz w:val="24"/>
      </w:rPr>
      <w:instrText xml:space="preserve"> PAGE  </w:instrText>
    </w:r>
    <w:r w:rsidR="00FD4632">
      <w:rPr>
        <w:sz w:val="24"/>
      </w:rPr>
      <w:fldChar w:fldCharType="separate"/>
    </w:r>
    <w:r w:rsidR="00C27DCE">
      <w:rPr>
        <w:noProof/>
        <w:sz w:val="24"/>
      </w:rPr>
      <w:t>2</w:t>
    </w:r>
    <w:r w:rsidR="00FD4632">
      <w:rPr>
        <w:sz w:val="24"/>
      </w:rPr>
      <w:fldChar w:fldCharType="end"/>
    </w:r>
    <w:r>
      <w:rPr>
        <w:sz w:val="24"/>
      </w:rPr>
      <w:t xml:space="preserve"> —</w:t>
    </w:r>
  </w:p>
  <w:p w:rsidR="0064716C" w:rsidRDefault="006471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BA" w:rsidRDefault="00C239BA" w:rsidP="003E2100">
      <w:r>
        <w:separator/>
      </w:r>
    </w:p>
  </w:footnote>
  <w:footnote w:type="continuationSeparator" w:id="1">
    <w:p w:rsidR="00C239BA" w:rsidRDefault="00C239BA" w:rsidP="003E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6C" w:rsidRDefault="0064716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C1196D"/>
    <w:rsid w:val="000C7505"/>
    <w:rsid w:val="00242C8A"/>
    <w:rsid w:val="003E2100"/>
    <w:rsid w:val="005D7BB6"/>
    <w:rsid w:val="0064716C"/>
    <w:rsid w:val="00BA23D2"/>
    <w:rsid w:val="00C239BA"/>
    <w:rsid w:val="00C27DCE"/>
    <w:rsid w:val="00C85BD9"/>
    <w:rsid w:val="00D65467"/>
    <w:rsid w:val="00FD4632"/>
    <w:rsid w:val="00FE427E"/>
    <w:rsid w:val="1BD40764"/>
    <w:rsid w:val="4FC1196D"/>
    <w:rsid w:val="55844972"/>
    <w:rsid w:val="7B0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26F10"/>
    <w:rPr>
      <w:sz w:val="18"/>
      <w:szCs w:val="18"/>
    </w:rPr>
  </w:style>
  <w:style w:type="paragraph" w:styleId="a4">
    <w:name w:val="header"/>
    <w:basedOn w:val="a"/>
    <w:link w:val="Char0"/>
    <w:uiPriority w:val="99"/>
    <w:rsid w:val="003E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6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周莉莉</dc:creator>
  <cp:lastModifiedBy>孙波</cp:lastModifiedBy>
  <cp:revision>2</cp:revision>
  <cp:lastPrinted>2018-03-30T06:20:00Z</cp:lastPrinted>
  <dcterms:created xsi:type="dcterms:W3CDTF">2018-04-19T03:20:00Z</dcterms:created>
  <dcterms:modified xsi:type="dcterms:W3CDTF">2018-04-19T03:20:00Z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