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����" w:eastAsia="黑体"/>
          <w:sz w:val="28"/>
          <w:szCs w:val="28"/>
        </w:rPr>
      </w:pPr>
      <w:r>
        <w:rPr>
          <w:rFonts w:hint="eastAsia" w:ascii="黑体" w:hAnsi="����" w:eastAsia="黑体"/>
          <w:sz w:val="28"/>
          <w:szCs w:val="28"/>
        </w:rPr>
        <w:t>湖南财政经济学院工商管理学院</w:t>
      </w:r>
    </w:p>
    <w:p>
      <w:pPr>
        <w:jc w:val="center"/>
        <w:rPr>
          <w:rFonts w:hint="eastAsia" w:ascii="黑体" w:hAnsi="����" w:eastAsia="黑体"/>
          <w:sz w:val="28"/>
          <w:szCs w:val="28"/>
        </w:rPr>
      </w:pPr>
      <w:r>
        <w:rPr>
          <w:rFonts w:hint="eastAsia" w:ascii="黑体" w:hAnsi="����" w:eastAsia="黑体"/>
          <w:sz w:val="28"/>
          <w:szCs w:val="28"/>
        </w:rPr>
        <w:t>2013级</w:t>
      </w:r>
      <w:r>
        <w:rPr>
          <w:rFonts w:hint="eastAsia" w:ascii="黑体" w:hAnsi="����" w:eastAsia="黑体"/>
          <w:sz w:val="28"/>
          <w:szCs w:val="28"/>
          <w:lang w:val="en-US" w:eastAsia="zh-CN"/>
        </w:rPr>
        <w:t>工商管理</w:t>
      </w:r>
      <w:r>
        <w:rPr>
          <w:rFonts w:hint="eastAsia" w:ascii="黑体" w:hAnsi="����" w:eastAsia="黑体"/>
          <w:sz w:val="28"/>
          <w:szCs w:val="28"/>
        </w:rPr>
        <w:t>专业本科毕业论文开题答辩工作安排</w:t>
      </w:r>
    </w:p>
    <w:p>
      <w:pPr>
        <w:widowControl/>
        <w:spacing w:line="360" w:lineRule="atLeas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一、开题答辩要求</w:t>
      </w:r>
    </w:p>
    <w:p>
      <w:pPr>
        <w:widowControl/>
        <w:spacing w:line="360" w:lineRule="atLeas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开题答辩主要检验学生对专业知识的驾驭能力和研究能力，考察写作论文的准备工作是否深入细致，包括选题是否恰当，资料占有是否翔实、全面，对国内外的研究状况是否了解，本人的研究是否具有独特视角。</w:t>
      </w:r>
    </w:p>
    <w:p>
      <w:pPr>
        <w:widowControl/>
        <w:spacing w:line="360" w:lineRule="atLeas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1.开题答辩分小组进行，实行组长负责制；</w:t>
      </w:r>
    </w:p>
    <w:p>
      <w:pPr>
        <w:widowControl/>
        <w:spacing w:line="360" w:lineRule="atLeas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2.所有学生必须按照模版认真撰写开题报告，</w:t>
      </w:r>
      <w:r>
        <w:rPr>
          <w:rFonts w:hint="eastAsia" w:ascii="仿宋_GB2312" w:hAnsi="����" w:eastAsia="仿宋_GB2312"/>
          <w:sz w:val="28"/>
          <w:szCs w:val="28"/>
        </w:rPr>
        <w:t>导师进行确认审核后方可参加开题答辩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>
      <w:pPr>
        <w:widowControl/>
        <w:spacing w:line="360" w:lineRule="atLeas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3.2016年12月6日前，由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学习委员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将指导老师签名的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文献综述2份（导师按照百分制打分）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开题报告及任务书的纸质定稿2份（导师填好评语并手签字）、《2013级本科毕业论文开题报告答辩评议表》（答辩学生须填写个人信息）2份，《工商管理学院学生毕业论文（设计）开题报告会记录》（答辩学生须填写个人信息）2份统一收集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以班级为单位报送到学院教科办；并将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上述文件的电子稿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（电子稿统一命名为“2013级XX班开题报告及任务书”“2013级XX班文献综述”“2013级XX班开题报告答辩评议表”“2013级XX班开题报告答辩记录表”）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打包收齐，以班级为单位报送到学院教科办和教研室；</w:t>
      </w:r>
    </w:p>
    <w:p>
      <w:pPr>
        <w:widowControl/>
        <w:spacing w:line="360" w:lineRule="atLeas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4.所有学生不得缺席、迟到、早退；缺席答辩者不能进入下一个写作环节，</w:t>
      </w:r>
      <w:r>
        <w:rPr>
          <w:rFonts w:hint="eastAsia" w:ascii="仿宋_GB2312" w:hAnsi="����" w:eastAsia="仿宋_GB2312"/>
          <w:sz w:val="28"/>
          <w:szCs w:val="28"/>
        </w:rPr>
        <w:t>将按照相关规定推迟答辩及毕业；</w:t>
      </w:r>
    </w:p>
    <w:p>
      <w:pPr>
        <w:widowControl/>
        <w:spacing w:line="360" w:lineRule="atLeas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每位学生的开题陈述时间3分钟左右。陈述内容含论文选题意义、立题依据、研究现状、研究内容、研究方法、研究计划、实施方案及可行性、研究基础与条件、文献综述工作的结论、论文写作与文献工作的关系、预计的突破点及创新等；</w:t>
      </w:r>
    </w:p>
    <w:p>
      <w:pPr>
        <w:widowControl/>
        <w:spacing w:line="360" w:lineRule="atLeast"/>
        <w:ind w:firstLine="560" w:firstLineChars="200"/>
        <w:rPr>
          <w:rFonts w:hint="eastAsia" w:ascii="黑体" w:hAnsi="����" w:eastAsia="黑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6.学生陈述结束后，由开题答辩小组的老师提问评议，学生应认真听取并记录开题答辩小组的意见和建议，评议结果分为通过与不通过两种，开题通过方可进行论文的后续撰写，不通过者需进行第二轮开题。</w:t>
      </w:r>
    </w:p>
    <w:p>
      <w:pPr>
        <w:widowControl/>
        <w:spacing w:line="36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二、具体安排</w:t>
      </w:r>
    </w:p>
    <w:p>
      <w:pPr>
        <w:widowControl/>
        <w:spacing w:line="360" w:lineRule="atLeas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1．毕业论文开题报告会答辩时间定于2016年12月7日（第15周星期三）下午14:00-16:00。</w:t>
      </w:r>
    </w:p>
    <w:p>
      <w:pPr>
        <w:widowControl/>
        <w:spacing w:line="360" w:lineRule="atLeas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2.毕业论文开题合格者将不得在后续写作中更换题目。在答辩中部分同学因选题有细节问题，需修改调整的，与导师讨论斟酌后，将最终确定的题目报送到学院教科办。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3.开题答辩结束后，请各答辩组长及成员完成评议表、记录表的签字工作，各小组答辩秘书将开题报告答辩评议表、开题报告答辩记录表收齐后，报送到学院学科办；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答辩学生须按照答辩小组意见修改开题报告，并在12月9日前，将修改后的开题报告及任务书纸质版和电子版交教研室审核汇总，教研室须于2016年12月14日前，将签字审核后的前述文档电子版和纸质版交院学科办。</w:t>
      </w:r>
    </w:p>
    <w:p>
      <w:pPr>
        <w:widowControl/>
        <w:spacing w:line="360" w:lineRule="atLeas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三、论文开题报告答辩会分组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1260" w:firstLineChars="600"/>
        <w:rPr>
          <w:rFonts w:hint="eastAsia"/>
        </w:rPr>
      </w:pPr>
      <w:r>
        <w:rPr>
          <w:rFonts w:hint="eastAsia"/>
        </w:rPr>
        <w:t>工商管理学院2017届毕业论文答辩安排表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组次</w:t>
      </w:r>
      <w:r>
        <w:rPr>
          <w:rFonts w:hint="eastAsia"/>
        </w:rPr>
        <w:tab/>
      </w:r>
      <w:r>
        <w:rPr>
          <w:rFonts w:hint="eastAsia"/>
        </w:rPr>
        <w:t>第1组</w:t>
      </w:r>
      <w:r>
        <w:rPr>
          <w:rFonts w:hint="eastAsia"/>
        </w:rPr>
        <w:tab/>
      </w:r>
      <w:r>
        <w:rPr>
          <w:rFonts w:hint="eastAsia"/>
        </w:rPr>
        <w:t>第2组</w:t>
      </w:r>
      <w:r>
        <w:rPr>
          <w:rFonts w:hint="eastAsia"/>
        </w:rPr>
        <w:tab/>
      </w:r>
      <w:r>
        <w:rPr>
          <w:rFonts w:hint="eastAsia"/>
        </w:rPr>
        <w:t>第3组</w:t>
      </w:r>
      <w:r>
        <w:rPr>
          <w:rFonts w:hint="eastAsia"/>
        </w:rPr>
        <w:tab/>
      </w:r>
      <w:r>
        <w:rPr>
          <w:rFonts w:hint="eastAsia"/>
        </w:rPr>
        <w:t>第4组</w:t>
      </w:r>
      <w:r>
        <w:rPr>
          <w:rFonts w:hint="eastAsia"/>
        </w:rPr>
        <w:tab/>
      </w:r>
      <w:r>
        <w:rPr>
          <w:rFonts w:hint="eastAsia"/>
        </w:rPr>
        <w:t>第5组</w:t>
      </w:r>
      <w:r>
        <w:rPr>
          <w:rFonts w:hint="eastAsia"/>
        </w:rPr>
        <w:tab/>
      </w:r>
      <w:r>
        <w:rPr>
          <w:rFonts w:hint="eastAsia"/>
        </w:rPr>
        <w:t>第6组</w:t>
      </w:r>
      <w:r>
        <w:rPr>
          <w:rFonts w:hint="eastAsia"/>
        </w:rPr>
        <w:tab/>
      </w:r>
      <w:r>
        <w:rPr>
          <w:rFonts w:hint="eastAsia"/>
        </w:rPr>
        <w:t>第7组</w:t>
      </w:r>
      <w:r>
        <w:rPr>
          <w:rFonts w:hint="eastAsia"/>
        </w:rPr>
        <w:tab/>
      </w:r>
      <w:r>
        <w:rPr>
          <w:rFonts w:hint="eastAsia"/>
        </w:rPr>
        <w:t>第8组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组长</w:t>
      </w:r>
      <w:r>
        <w:rPr>
          <w:rFonts w:hint="eastAsia"/>
        </w:rPr>
        <w:tab/>
      </w:r>
      <w:r>
        <w:rPr>
          <w:rFonts w:hint="eastAsia"/>
        </w:rPr>
        <w:t>张征宇</w:t>
      </w:r>
      <w:r>
        <w:rPr>
          <w:rFonts w:hint="eastAsia"/>
        </w:rPr>
        <w:tab/>
      </w:r>
      <w:r>
        <w:rPr>
          <w:rFonts w:hint="eastAsia"/>
        </w:rPr>
        <w:t>郭鹏</w:t>
      </w:r>
      <w:r>
        <w:rPr>
          <w:rFonts w:hint="eastAsia"/>
        </w:rPr>
        <w:tab/>
      </w:r>
      <w:r>
        <w:rPr>
          <w:rFonts w:hint="eastAsia"/>
        </w:rPr>
        <w:t>朱思文</w:t>
      </w:r>
      <w:r>
        <w:rPr>
          <w:rFonts w:hint="eastAsia"/>
        </w:rPr>
        <w:tab/>
      </w:r>
      <w:r>
        <w:rPr>
          <w:rFonts w:hint="eastAsia"/>
        </w:rPr>
        <w:t>梁辉煌</w:t>
      </w:r>
      <w:r>
        <w:rPr>
          <w:rFonts w:hint="eastAsia"/>
        </w:rPr>
        <w:tab/>
      </w:r>
      <w:r>
        <w:rPr>
          <w:rFonts w:hint="eastAsia"/>
        </w:rPr>
        <w:t>付丽苹</w:t>
      </w:r>
      <w:r>
        <w:rPr>
          <w:rFonts w:hint="eastAsia"/>
        </w:rPr>
        <w:tab/>
      </w:r>
      <w:r>
        <w:rPr>
          <w:rFonts w:hint="eastAsia"/>
        </w:rPr>
        <w:t>贺政国</w:t>
      </w:r>
      <w:r>
        <w:rPr>
          <w:rFonts w:hint="eastAsia"/>
        </w:rPr>
        <w:tab/>
      </w:r>
      <w:r>
        <w:rPr>
          <w:rFonts w:hint="eastAsia"/>
        </w:rPr>
        <w:t>李德阳</w:t>
      </w:r>
      <w:r>
        <w:rPr>
          <w:rFonts w:hint="eastAsia"/>
        </w:rPr>
        <w:tab/>
      </w:r>
      <w:r>
        <w:rPr>
          <w:rFonts w:hint="eastAsia"/>
        </w:rPr>
        <w:t>杨鹏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成员</w:t>
      </w:r>
      <w:r>
        <w:rPr>
          <w:rFonts w:hint="eastAsia"/>
        </w:rPr>
        <w:tab/>
      </w:r>
      <w:r>
        <w:rPr>
          <w:rFonts w:hint="eastAsia"/>
        </w:rPr>
        <w:t>刘玲玲</w:t>
      </w:r>
      <w:r>
        <w:rPr>
          <w:rFonts w:hint="eastAsia"/>
        </w:rPr>
        <w:tab/>
      </w:r>
      <w:r>
        <w:rPr>
          <w:rFonts w:hint="eastAsia"/>
        </w:rPr>
        <w:t>陈友余</w:t>
      </w:r>
      <w:r>
        <w:rPr>
          <w:rFonts w:hint="eastAsia"/>
        </w:rPr>
        <w:tab/>
      </w:r>
      <w:r>
        <w:rPr>
          <w:rFonts w:hint="eastAsia"/>
        </w:rPr>
        <w:t>阳利新</w:t>
      </w:r>
      <w:r>
        <w:rPr>
          <w:rFonts w:hint="eastAsia"/>
        </w:rPr>
        <w:tab/>
      </w:r>
      <w:r>
        <w:rPr>
          <w:rFonts w:hint="eastAsia"/>
        </w:rPr>
        <w:t>武贵友</w:t>
      </w:r>
      <w:r>
        <w:rPr>
          <w:rFonts w:hint="eastAsia"/>
        </w:rPr>
        <w:tab/>
      </w:r>
      <w:r>
        <w:rPr>
          <w:rFonts w:hint="eastAsia"/>
        </w:rPr>
        <w:t>陈晓梅</w:t>
      </w:r>
      <w:r>
        <w:rPr>
          <w:rFonts w:hint="eastAsia"/>
        </w:rPr>
        <w:tab/>
      </w:r>
      <w:r>
        <w:rPr>
          <w:rFonts w:hint="eastAsia"/>
        </w:rPr>
        <w:t>刘大集</w:t>
      </w:r>
      <w:r>
        <w:rPr>
          <w:rFonts w:hint="eastAsia"/>
        </w:rPr>
        <w:tab/>
      </w:r>
      <w:r>
        <w:rPr>
          <w:rFonts w:hint="eastAsia"/>
        </w:rPr>
        <w:t>姚志毅</w:t>
      </w:r>
      <w:r>
        <w:rPr>
          <w:rFonts w:hint="eastAsia"/>
        </w:rPr>
        <w:tab/>
      </w:r>
      <w:r>
        <w:rPr>
          <w:rFonts w:hint="eastAsia"/>
        </w:rPr>
        <w:t>马泓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成员</w:t>
      </w:r>
      <w:r>
        <w:rPr>
          <w:rFonts w:hint="eastAsia"/>
        </w:rPr>
        <w:tab/>
      </w:r>
      <w:r>
        <w:rPr>
          <w:rFonts w:hint="eastAsia"/>
        </w:rPr>
        <w:t>钱文芳</w:t>
      </w:r>
      <w:r>
        <w:rPr>
          <w:rFonts w:hint="eastAsia"/>
        </w:rPr>
        <w:tab/>
      </w:r>
      <w:r>
        <w:rPr>
          <w:rFonts w:hint="eastAsia"/>
        </w:rPr>
        <w:t>唐力翔</w:t>
      </w:r>
      <w:r>
        <w:rPr>
          <w:rFonts w:hint="eastAsia"/>
        </w:rPr>
        <w:tab/>
      </w:r>
      <w:r>
        <w:rPr>
          <w:rFonts w:hint="eastAsia"/>
        </w:rPr>
        <w:t>符太浩</w:t>
      </w:r>
      <w:r>
        <w:rPr>
          <w:rFonts w:hint="eastAsia"/>
        </w:rPr>
        <w:tab/>
      </w:r>
      <w:r>
        <w:rPr>
          <w:rFonts w:hint="eastAsia"/>
        </w:rPr>
        <w:t>曾艳</w:t>
      </w:r>
      <w:r>
        <w:rPr>
          <w:rFonts w:hint="eastAsia"/>
        </w:rPr>
        <w:tab/>
      </w:r>
      <w:r>
        <w:rPr>
          <w:rFonts w:hint="eastAsia"/>
        </w:rPr>
        <w:t>万群峰</w:t>
      </w:r>
      <w:r>
        <w:rPr>
          <w:rFonts w:hint="eastAsia"/>
        </w:rPr>
        <w:tab/>
      </w:r>
      <w:r>
        <w:rPr>
          <w:rFonts w:hint="eastAsia"/>
        </w:rPr>
        <w:t>张扬</w:t>
      </w:r>
      <w:r>
        <w:rPr>
          <w:rFonts w:hint="eastAsia"/>
        </w:rPr>
        <w:tab/>
      </w:r>
      <w:r>
        <w:rPr>
          <w:rFonts w:hint="eastAsia"/>
        </w:rPr>
        <w:t>曹小芬</w:t>
      </w:r>
      <w:r>
        <w:rPr>
          <w:rFonts w:hint="eastAsia"/>
        </w:rPr>
        <w:tab/>
      </w:r>
      <w:r>
        <w:rPr>
          <w:rFonts w:hint="eastAsia"/>
        </w:rPr>
        <w:t>邹浩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>答辩教室</w:t>
      </w:r>
      <w:r>
        <w:rPr>
          <w:rFonts w:hint="eastAsia"/>
        </w:rPr>
        <w:tab/>
      </w:r>
      <w:r>
        <w:rPr>
          <w:rFonts w:hint="eastAsia"/>
        </w:rPr>
        <w:t>2101</w:t>
      </w:r>
      <w:r>
        <w:rPr>
          <w:rFonts w:hint="eastAsia"/>
        </w:rPr>
        <w:tab/>
      </w:r>
      <w:r>
        <w:rPr>
          <w:rFonts w:hint="eastAsia"/>
        </w:rPr>
        <w:t>2102</w:t>
      </w:r>
      <w:r>
        <w:rPr>
          <w:rFonts w:hint="eastAsia"/>
        </w:rPr>
        <w:tab/>
      </w:r>
      <w:r>
        <w:rPr>
          <w:rFonts w:hint="eastAsia"/>
        </w:rPr>
        <w:t>2103</w:t>
      </w:r>
      <w:r>
        <w:rPr>
          <w:rFonts w:hint="eastAsia"/>
        </w:rPr>
        <w:tab/>
      </w:r>
      <w:r>
        <w:rPr>
          <w:rFonts w:hint="eastAsia"/>
        </w:rPr>
        <w:t>2104</w:t>
      </w:r>
      <w:r>
        <w:rPr>
          <w:rFonts w:hint="eastAsia"/>
        </w:rPr>
        <w:tab/>
      </w:r>
      <w:r>
        <w:rPr>
          <w:rFonts w:hint="eastAsia"/>
        </w:rPr>
        <w:t>2105</w:t>
      </w:r>
      <w:r>
        <w:rPr>
          <w:rFonts w:hint="eastAsia"/>
        </w:rPr>
        <w:tab/>
      </w:r>
      <w:r>
        <w:rPr>
          <w:rFonts w:hint="eastAsia"/>
        </w:rPr>
        <w:t>2106</w:t>
      </w:r>
      <w:r>
        <w:rPr>
          <w:rFonts w:hint="eastAsia"/>
        </w:rPr>
        <w:tab/>
      </w:r>
      <w:r>
        <w:rPr>
          <w:rFonts w:hint="eastAsia"/>
        </w:rPr>
        <w:t>2107</w:t>
      </w:r>
      <w:r>
        <w:rPr>
          <w:rFonts w:hint="eastAsia"/>
        </w:rPr>
        <w:tab/>
      </w:r>
      <w:r>
        <w:rPr>
          <w:rFonts w:hint="eastAsia"/>
        </w:rPr>
        <w:t>2108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/>
    <w:p>
      <w:pPr>
        <w:ind w:firstLine="425" w:firstLineChars="152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5070A"/>
    <w:rsid w:val="000C029A"/>
    <w:rsid w:val="000D5D90"/>
    <w:rsid w:val="00105603"/>
    <w:rsid w:val="001606B2"/>
    <w:rsid w:val="001D7C11"/>
    <w:rsid w:val="001F1140"/>
    <w:rsid w:val="002049D1"/>
    <w:rsid w:val="003E722D"/>
    <w:rsid w:val="00492B22"/>
    <w:rsid w:val="004D6A2F"/>
    <w:rsid w:val="005C615F"/>
    <w:rsid w:val="005D55AB"/>
    <w:rsid w:val="006276C8"/>
    <w:rsid w:val="006D7FEC"/>
    <w:rsid w:val="007D437E"/>
    <w:rsid w:val="007D750C"/>
    <w:rsid w:val="00904FE2"/>
    <w:rsid w:val="009C7134"/>
    <w:rsid w:val="00A00E2C"/>
    <w:rsid w:val="00A328F9"/>
    <w:rsid w:val="00B10FA5"/>
    <w:rsid w:val="00B40548"/>
    <w:rsid w:val="00D11EF7"/>
    <w:rsid w:val="00E33F62"/>
    <w:rsid w:val="00E90E6C"/>
    <w:rsid w:val="00EB536E"/>
    <w:rsid w:val="00F661C0"/>
    <w:rsid w:val="00FB40D1"/>
    <w:rsid w:val="00FF6F48"/>
    <w:rsid w:val="18863C2F"/>
    <w:rsid w:val="22425D85"/>
    <w:rsid w:val="48ED3445"/>
    <w:rsid w:val="5A3B1741"/>
    <w:rsid w:val="7A6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D3B0D-2CDE-4946-9658-592C63175A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217</Words>
  <Characters>1238</Characters>
  <Lines>10</Lines>
  <Paragraphs>2</Paragraphs>
  <TotalTime>1</TotalTime>
  <ScaleCrop>false</ScaleCrop>
  <LinksUpToDate>false</LinksUpToDate>
  <CharactersWithSpaces>1453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2016-12-02T13:19:00Z</dcterms:created>
  <dc:creator>User</dc:creator>
  <cp:lastModifiedBy>十字</cp:lastModifiedBy>
  <dcterms:modified xsi:type="dcterms:W3CDTF">2019-11-21T01:39:43Z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