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7C" w:rsidRDefault="00CF137C" w:rsidP="00CF137C">
      <w:pPr>
        <w:pStyle w:val="a3"/>
        <w:ind w:firstLineChars="152" w:firstLine="426"/>
        <w:jc w:val="left"/>
        <w:rPr>
          <w:rFonts w:ascii="仿宋_GB2312" w:eastAsia="仿宋_GB2312"/>
          <w:sz w:val="28"/>
          <w:szCs w:val="28"/>
        </w:rPr>
      </w:pPr>
      <w:r w:rsidRPr="00DD3D28"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件</w:t>
      </w:r>
      <w:r>
        <w:rPr>
          <w:rFonts w:ascii="仿宋_GB2312" w:eastAsia="仿宋_GB2312"/>
          <w:sz w:val="28"/>
          <w:szCs w:val="28"/>
        </w:rPr>
        <w:t>一</w:t>
      </w:r>
    </w:p>
    <w:p w:rsidR="00CF137C" w:rsidRPr="00CF137C" w:rsidRDefault="00CF137C" w:rsidP="00CF137C">
      <w:pPr>
        <w:jc w:val="center"/>
        <w:rPr>
          <w:rFonts w:ascii="仿宋_GB2312" w:eastAsia="仿宋_GB2312"/>
          <w:b/>
          <w:sz w:val="32"/>
          <w:szCs w:val="32"/>
        </w:rPr>
      </w:pPr>
      <w:r w:rsidRPr="00CF137C">
        <w:rPr>
          <w:rFonts w:ascii="仿宋_GB2312" w:eastAsia="仿宋_GB2312" w:hint="eastAsia"/>
          <w:b/>
          <w:sz w:val="32"/>
          <w:szCs w:val="32"/>
        </w:rPr>
        <w:t>湖南财政经济学院2017-2018-</w:t>
      </w:r>
      <w:r w:rsidRPr="00CF137C">
        <w:rPr>
          <w:rFonts w:ascii="仿宋_GB2312" w:eastAsia="仿宋_GB2312"/>
          <w:b/>
          <w:sz w:val="32"/>
          <w:szCs w:val="32"/>
        </w:rPr>
        <w:t>2</w:t>
      </w:r>
      <w:r w:rsidRPr="00CF137C">
        <w:rPr>
          <w:rFonts w:ascii="仿宋_GB2312" w:eastAsia="仿宋_GB2312" w:hint="eastAsia"/>
          <w:b/>
          <w:sz w:val="32"/>
          <w:szCs w:val="32"/>
        </w:rPr>
        <w:t>听课</w:t>
      </w:r>
      <w:r w:rsidRPr="00CF137C">
        <w:rPr>
          <w:rFonts w:ascii="仿宋_GB2312" w:eastAsia="仿宋_GB2312"/>
          <w:b/>
          <w:sz w:val="32"/>
          <w:szCs w:val="32"/>
        </w:rPr>
        <w:t>安排表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001"/>
        <w:gridCol w:w="1240"/>
        <w:gridCol w:w="744"/>
        <w:gridCol w:w="1276"/>
        <w:gridCol w:w="3119"/>
      </w:tblGrid>
      <w:tr w:rsidR="00CF137C" w:rsidRPr="00DD3D28" w:rsidTr="00901423">
        <w:trPr>
          <w:trHeight w:val="312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至少听课次数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听课学院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D122F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听课对象</w:t>
            </w:r>
          </w:p>
          <w:p w:rsidR="00CF137C" w:rsidRPr="00DD3D28" w:rsidRDefault="009D122F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（具体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安排到人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F137C" w:rsidRPr="00DD3D28" w:rsidTr="00901423">
        <w:trPr>
          <w:trHeight w:val="60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肖湘愚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外国语学院、人文艺术学院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DD0282" w:rsidP="00DD028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暂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安排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段丽，其余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可自主安排</w:t>
            </w:r>
          </w:p>
        </w:tc>
      </w:tr>
      <w:tr w:rsidR="00CF137C" w:rsidRPr="00DD3D28" w:rsidTr="00901423">
        <w:trPr>
          <w:trHeight w:val="42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伍中信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校  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EF6AD6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毅、李震、胡锡亮</w:t>
            </w:r>
          </w:p>
        </w:tc>
      </w:tr>
      <w:tr w:rsidR="00CF137C" w:rsidRPr="00DD3D28" w:rsidTr="00901423">
        <w:trPr>
          <w:trHeight w:val="42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晏金平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党委副书记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5A20B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刘玉  吴北战</w:t>
            </w:r>
          </w:p>
        </w:tc>
      </w:tr>
      <w:tr w:rsidR="00CF137C" w:rsidRPr="00DD3D28" w:rsidTr="00901423">
        <w:trPr>
          <w:trHeight w:val="684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刘寒波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常务副校长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财政金融学院、数统学院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F2219A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胡进、李琼</w:t>
            </w:r>
          </w:p>
        </w:tc>
      </w:tr>
      <w:tr w:rsidR="00CF137C" w:rsidRPr="00DD3D28" w:rsidTr="00901423">
        <w:trPr>
          <w:trHeight w:val="84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樊晓平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信息技术与管理学院、厚生国际教育学院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EF3A2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谷今杰、阎纲</w:t>
            </w:r>
          </w:p>
        </w:tc>
      </w:tr>
      <w:tr w:rsidR="00CF137C" w:rsidRPr="00DD3D28" w:rsidTr="00901423">
        <w:trPr>
          <w:trHeight w:val="588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刘建民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工程管理学院、体育学院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D6524A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马琰，熊帅梁</w:t>
            </w:r>
          </w:p>
        </w:tc>
      </w:tr>
      <w:tr w:rsidR="00CF137C" w:rsidRPr="00DD3D28" w:rsidTr="00901423">
        <w:trPr>
          <w:trHeight w:val="42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王焕清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064388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朱朝阳、卢艳、杨鹏、万群峰</w:t>
            </w:r>
          </w:p>
        </w:tc>
      </w:tr>
      <w:tr w:rsidR="00CF137C" w:rsidRPr="00DD3D28" w:rsidTr="00901423">
        <w:trPr>
          <w:trHeight w:val="42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李雪山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纪委书记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5002A8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张雪峰、周奕</w:t>
            </w:r>
          </w:p>
        </w:tc>
      </w:tr>
      <w:tr w:rsidR="00BC2E33" w:rsidRPr="00DD3D28" w:rsidTr="00901423">
        <w:trPr>
          <w:trHeight w:val="653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教学质量监测与评估处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王颖梅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744" w:type="dxa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2E33" w:rsidRPr="00DD3D28" w:rsidRDefault="00BC2E33" w:rsidP="00860F10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自</w:t>
            </w:r>
            <w:r w:rsidR="00DD0282"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主</w:t>
            </w:r>
            <w:r w:rsidR="002679B5"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BC2E33" w:rsidRPr="00DD3D28" w:rsidRDefault="00BC2E33" w:rsidP="00BC2E33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根据教师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上课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、领导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听课反馈和教学检查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反馈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安排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听课评课，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听课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不得少于安排次数。</w:t>
            </w:r>
          </w:p>
        </w:tc>
      </w:tr>
      <w:tr w:rsidR="00BC2E33" w:rsidRPr="00DD3D28" w:rsidTr="00901423">
        <w:trPr>
          <w:trHeight w:val="549"/>
          <w:jc w:val="center"/>
        </w:trPr>
        <w:tc>
          <w:tcPr>
            <w:tcW w:w="979" w:type="dxa"/>
            <w:vMerge/>
            <w:vAlign w:val="center"/>
            <w:hideMark/>
          </w:tcPr>
          <w:p w:rsidR="00BC2E33" w:rsidRPr="00DD3D28" w:rsidRDefault="00BC2E33" w:rsidP="005A20B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邓永红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744" w:type="dxa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C2E33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  征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744" w:type="dxa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C2E3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BC2E33" w:rsidRPr="00DD3D28" w:rsidRDefault="00BC2E33" w:rsidP="005A20B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向占宏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744" w:type="dxa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C2E3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</w:tcPr>
          <w:p w:rsidR="00BC2E33" w:rsidRPr="00DD3D28" w:rsidRDefault="00BC2E33" w:rsidP="005A20B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王跃军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744" w:type="dxa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C2E33" w:rsidRPr="00DD3D28" w:rsidRDefault="00BC2E33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F137C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学生工作部（处）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余新民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处  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37C" w:rsidRPr="00DD3D28" w:rsidRDefault="00911480" w:rsidP="0005393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F137C" w:rsidRPr="00DD3D28" w:rsidRDefault="00064388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胡灿，黄盛军，周春梅，黄智芳</w:t>
            </w:r>
          </w:p>
        </w:tc>
      </w:tr>
      <w:tr w:rsidR="00CF137C" w:rsidRPr="00DD3D28" w:rsidTr="00901423">
        <w:trPr>
          <w:trHeight w:val="420"/>
          <w:jc w:val="center"/>
        </w:trPr>
        <w:tc>
          <w:tcPr>
            <w:tcW w:w="979" w:type="dxa"/>
            <w:vMerge/>
            <w:shd w:val="clear" w:color="auto" w:fill="auto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 萱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744" w:type="dxa"/>
            <w:vAlign w:val="center"/>
          </w:tcPr>
          <w:p w:rsidR="00CF137C" w:rsidRPr="00DD3D28" w:rsidRDefault="00CF137C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37C" w:rsidRPr="00DD3D28" w:rsidRDefault="00911480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计学院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137C" w:rsidRPr="00DD3D28" w:rsidRDefault="00EF6AD6" w:rsidP="005A20B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芳、李琼、张水英</w:t>
            </w:r>
          </w:p>
        </w:tc>
      </w:tr>
      <w:tr w:rsidR="000E5211" w:rsidRPr="00DD3D28" w:rsidTr="00901423">
        <w:trPr>
          <w:trHeight w:val="420"/>
          <w:jc w:val="center"/>
        </w:trPr>
        <w:tc>
          <w:tcPr>
            <w:tcW w:w="979" w:type="dxa"/>
            <w:vMerge/>
            <w:shd w:val="clear" w:color="auto" w:fill="auto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熊弋帅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军事理论教研室主任</w:t>
            </w:r>
          </w:p>
        </w:tc>
        <w:tc>
          <w:tcPr>
            <w:tcW w:w="744" w:type="dxa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5211" w:rsidRDefault="000E5211" w:rsidP="000E5211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FF0000"/>
                <w:kern w:val="0"/>
                <w:sz w:val="24"/>
                <w:szCs w:val="24"/>
              </w:rPr>
            </w:pPr>
            <w:r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本教研室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211" w:rsidRPr="00E4363F" w:rsidRDefault="000E5211" w:rsidP="000E521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王依、黄卓、吴彩虹、袁仕远、伍铁建、李尚学</w:t>
            </w:r>
          </w:p>
        </w:tc>
      </w:tr>
      <w:tr w:rsidR="000E5211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0E5211" w:rsidRPr="00DD3D28" w:rsidRDefault="000E5211" w:rsidP="000E521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心理健康教育教研室主任</w:t>
            </w:r>
          </w:p>
        </w:tc>
        <w:tc>
          <w:tcPr>
            <w:tcW w:w="744" w:type="dxa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E5211" w:rsidRPr="00DD3D28" w:rsidRDefault="000E5211" w:rsidP="000E5211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朱丽翔、吴彩虹、卿再花、肖芳、王竹青、彭春</w:t>
            </w:r>
          </w:p>
        </w:tc>
      </w:tr>
      <w:tr w:rsidR="00540D38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国际合作与交流处、厚生国际教育学院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凌飞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处长、常务副院长</w:t>
            </w:r>
          </w:p>
        </w:tc>
        <w:tc>
          <w:tcPr>
            <w:tcW w:w="744" w:type="dxa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0D38" w:rsidRPr="00DD3D28" w:rsidRDefault="00540D38" w:rsidP="00540D38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厚生国际教育学院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40D38" w:rsidRDefault="00540D38" w:rsidP="00540D38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外教Rosmy、外教Harold、外教Paul、李游海、陈爽（2次）　</w:t>
            </w:r>
          </w:p>
        </w:tc>
      </w:tr>
      <w:tr w:rsidR="00540D38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540D38" w:rsidRPr="00DD3D28" w:rsidRDefault="00540D38" w:rsidP="00540D3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郭 鹏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副处长、党总支副书记、副院长</w:t>
            </w:r>
          </w:p>
        </w:tc>
        <w:tc>
          <w:tcPr>
            <w:tcW w:w="744" w:type="dxa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0D38" w:rsidRPr="00DD3D28" w:rsidRDefault="00540D38" w:rsidP="00540D38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40D38" w:rsidRDefault="00540D38" w:rsidP="00540D38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本学期外出学习　</w:t>
            </w:r>
          </w:p>
        </w:tc>
      </w:tr>
      <w:tr w:rsidR="00540D38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</w:tcPr>
          <w:p w:rsidR="00540D38" w:rsidRPr="00DD3D28" w:rsidRDefault="00540D38" w:rsidP="00540D3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曾佳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国际教育教研室主任</w:t>
            </w:r>
          </w:p>
        </w:tc>
        <w:tc>
          <w:tcPr>
            <w:tcW w:w="744" w:type="dxa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40D38" w:rsidRDefault="00540D38" w:rsidP="00540D38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外教Oliver、外教Harold、外教Marco、外教Paul、肖平飞、陈爽</w:t>
            </w:r>
          </w:p>
        </w:tc>
      </w:tr>
      <w:tr w:rsidR="00540D38" w:rsidRPr="00DD3D28" w:rsidTr="00901423">
        <w:trPr>
          <w:trHeight w:val="420"/>
          <w:jc w:val="center"/>
        </w:trPr>
        <w:tc>
          <w:tcPr>
            <w:tcW w:w="979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实验实训中心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刘钟理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主　任</w:t>
            </w:r>
          </w:p>
        </w:tc>
        <w:tc>
          <w:tcPr>
            <w:tcW w:w="744" w:type="dxa"/>
            <w:vAlign w:val="center"/>
          </w:tcPr>
          <w:p w:rsidR="00540D38" w:rsidRPr="00DD3D28" w:rsidRDefault="00540D38" w:rsidP="00540D38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D38" w:rsidRPr="00B65B71" w:rsidRDefault="00540D38" w:rsidP="00860F10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FF0000"/>
                <w:kern w:val="0"/>
                <w:sz w:val="24"/>
                <w:szCs w:val="24"/>
              </w:rPr>
            </w:pPr>
            <w:r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自</w:t>
            </w:r>
            <w:r w:rsidR="00DD0282"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主</w:t>
            </w:r>
            <w:r w:rsidR="00BC2E33"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40D38" w:rsidRPr="00DD3D28" w:rsidRDefault="00BC2E33" w:rsidP="00BC2E3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因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听实验课，机动安排，不</w:t>
            </w:r>
            <w:r w:rsidR="00761705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得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少于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4次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刘纳新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院  长</w:t>
            </w:r>
          </w:p>
        </w:tc>
        <w:tc>
          <w:tcPr>
            <w:tcW w:w="744" w:type="dxa"/>
            <w:vAlign w:val="center"/>
          </w:tcPr>
          <w:p w:rsidR="001A7283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7283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会计学院</w:t>
            </w:r>
          </w:p>
          <w:p w:rsidR="001A7283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昱含、吴文英、王诗祁、杨琼、邵子复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黄劲刚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葛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全民、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彭屹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松、刘学艺、向洪光、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毅林、葛干忠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杨  健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进、黎志刚、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芳、阮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捷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、彭云、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龚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芬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张  薇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王萍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、彭洋、唐红、唐阳玲、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佩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君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、董智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葛干忠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副院长(（兼）财务管理系系主任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建、沈辉、陶新元、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震、周良、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姚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菊丹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戴恩湘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谭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林、吴迎春、陈继初、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忠民、费东、谢源祁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陈继初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会计学系系主任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敏、冷琳、李敬、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瑞兰、文义、张正平、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亮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周忠民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审计学系系主任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刘桔林，张微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、外聘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李瑞兰、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媛、文孟婵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  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会计实验中心主任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阳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敏、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峻、庞碧霞、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饶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志英、陈晓静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,胡伟</w:t>
            </w:r>
          </w:p>
        </w:tc>
      </w:tr>
      <w:tr w:rsidR="001A7283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1A7283" w:rsidRPr="00DD3D28" w:rsidRDefault="001A7283" w:rsidP="001A7283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邵子复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ACCA教育中心主任</w:t>
            </w:r>
          </w:p>
        </w:tc>
        <w:tc>
          <w:tcPr>
            <w:tcW w:w="744" w:type="dxa"/>
            <w:vAlign w:val="center"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7283" w:rsidRPr="00DD3D28" w:rsidRDefault="001A7283" w:rsidP="001A7283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7283" w:rsidRPr="00DD3D28" w:rsidRDefault="001A7283" w:rsidP="001A728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斯玮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、外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聘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外聘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2、谢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素朴、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潘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文佳、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麻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婧娟、李元媞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彭爱平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Default="00F2219A" w:rsidP="00F2219A">
            <w:r w:rsidRPr="00AD6F9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42F0F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黄华绮、朱静平、尹慧斌、王群琳、李博达、宇红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刘绿丝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42F0F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胡进、宇红、李蓓、张姣、刘娟、张雪峰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罗四维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42F0F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胡进、宋美喆、陈雯、肖勇、王群琳、童梓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肖燕飞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实验教学副院长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胡进《金融学》；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李琼《金融学》；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2017CFA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班程黄维《估值与风险建模》；</w:t>
            </w:r>
          </w:p>
          <w:p w:rsidR="00F2219A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2017CFA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班王群琳《国际金融学》；</w:t>
            </w:r>
          </w:p>
          <w:p w:rsidR="00F2219A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2017CFA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班财金聘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《风险管理基础》；</w:t>
            </w:r>
          </w:p>
          <w:p w:rsidR="00F2219A" w:rsidRPr="00DD3D28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2017CFA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班财金聘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《数量分析》。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曹</w:t>
            </w:r>
            <w:r w:rsidRPr="002630AD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晓勇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经济学系主任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2401F5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42F0F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龚洪林、彭长、柒江艺、沈春华、贺飞跃、吴金光</w:t>
            </w:r>
          </w:p>
        </w:tc>
      </w:tr>
      <w:tr w:rsidR="00F2219A" w:rsidRPr="00DD3D28" w:rsidTr="00901423">
        <w:trPr>
          <w:trHeight w:val="408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李艳</w:t>
            </w:r>
            <w:r w:rsidRPr="002630AD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金融学系主任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42F0F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肖勇、胡杨、胡小梅、宇红、贺飞跃、吴金光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杨勇兵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投资学系主任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曹怡静、童梓、王奕婷、胡进、肖燕飞、王群琳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宋美</w:t>
            </w:r>
            <w:r w:rsidRPr="002630AD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财税系主任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42F0F"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尹惠斌，李博达，杨春白雪，陈雯，彭长，龚红林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</w:t>
            </w:r>
            <w:r w:rsidRPr="002630AD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博达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2630AD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CFA&amp;</w:t>
            </w:r>
            <w:r w:rsidRPr="002630AD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FRM</w:t>
            </w:r>
            <w:r w:rsidRPr="002630A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</w:t>
            </w:r>
            <w:r w:rsidRPr="002630AD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中心主任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B054C2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彭长、黄华绮、唐文光、李文煌、陈雯、柒江艺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张征宇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党总支书记（代院长）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Default="00F2219A" w:rsidP="00F2219A"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朱朝阳、卢艳、曹小芬、刘大集、唐力翔、袁召见（外聘）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陈建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实验教学副院长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朱朝阳、邓卫东、梁辉煌、马泓、付丽苹、姚志毅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梁辉煌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朱朝阳、卢艳、陈一鑫（外聘）、刘霞（外聘）、彭培福（外聘）、刘晓静（外聘）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唐力翔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市场营销系主任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张征宇、刘玲玲、胡雁、袁志萍、朱思文、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万群峰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国际贸易系主任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周游（外聘）、彭培福（外聘）、张扬、李德阳、陈晓梅、　张丽莉（外聘）、田梦飞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曹小芬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管理教研室主任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曾艳、符太浩、袁淑君、钱文芳、胡庸、谢祁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杨鹏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实验教学院长助理（兼物流管理系主任）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F2219A" w:rsidRDefault="00F2219A" w:rsidP="00F2219A"/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tabs>
                <w:tab w:val="left" w:pos="315"/>
                <w:tab w:val="center" w:pos="1600"/>
              </w:tabs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ab/>
              <w:t>高昕欣、何霞辉、谢虎军（外聘）、张扬、唐力翔、武贵友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ab/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信息技术与管理学院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屈喜龙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信息技术与管理学院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谷今杰、阎纲、黄丽蓉、</w:t>
            </w: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刘胜宗</w:t>
            </w:r>
          </w:p>
        </w:tc>
      </w:tr>
      <w:tr w:rsidR="00F2219A" w:rsidRPr="00DD3D28" w:rsidTr="00901423">
        <w:trPr>
          <w:trHeight w:val="54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徐志刚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孙光、黄大足、李博、</w:t>
            </w:r>
            <w:r w:rsidRPr="00892E06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文蓉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孙  光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杨志慧、蒋望东、</w:t>
            </w:r>
            <w:r w:rsidRPr="004702D3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周航军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、刘玲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刘胜宗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院长助理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廖明华、田立军、黄会群、全立新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  英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陈智俐、黎丽霞、李昕、彭慧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  博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电子商务系主任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李尤、甘露、谢建全、</w:t>
            </w:r>
            <w:r w:rsidRPr="00892E06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肖云华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黄会群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信息管理与信息系统系主任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陈育花、付沙、</w:t>
            </w:r>
            <w:r w:rsidRPr="004702D3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燕锋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、龚春红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  昕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计算机科学系主任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杜瑞峰、刘文彬、罗鹏、</w:t>
            </w:r>
            <w:r w:rsidRPr="004702D3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熊谦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彭  慧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电子信息工程系主任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龚磊（外聘）、李香宝、肖永良、</w:t>
            </w:r>
            <w:r w:rsidRPr="00892E06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徐剑波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黄丽蓉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左益、刘超群、周筠、杨波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  岗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李曦、刘友利、魏瑾、刘利红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、彭婧、王翡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李建梅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郭应平、彭立枝、法小鹰、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范春燕、肖叶枝、肖平飞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肖平飞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秦绪华、徐佳丽、胡敏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、孙际惠、严辞寒、刘利红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  越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彭艳虹、钟珊辉、马建俊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、李江春、李贞金、罗敏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郭志伟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游立英、王芳、刘智慧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、万聪、张丽君、殷琛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范春燕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英语系主任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袁俏玲、段丽、王道水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、王翡、邓迎、严辞寒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鲁希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日语系主任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杨芸、唐亦珊、黄欢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、张丽君、周莉莉、黄碧琴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孙际惠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翻译系主任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吴泽琼、李游海、邓迎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、张以、唐亦珊、万聪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李曦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大学英语一教学部主任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侯卉君、李贞金、罗敏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、易阿丹、彭婧、李游海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杨琼微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大学英语二教学部主任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产假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严辞寒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外籍教师教学部主任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1D611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1D6118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肖红芳、石卫、汪小英、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周莉莉、杨芸、鲁希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刘铁明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董仁周（企业社会保障与福利）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李剑宇（薪酬管理）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李芝山（组织结构设计）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王曦（公共事业管理）</w:t>
            </w: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刘玉  吴北战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欧  倩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李剑宇（社会学）</w:t>
            </w: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吴北战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李芝山（</w:t>
            </w:r>
            <w:r w:rsidRPr="00EE37CE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职业生涯管理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刘铁明（国学与管理）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王曦（职场礼仪）  刘玉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李茂华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黄波（管理沟通）李志春（经济法）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彭赛红（婚姻家庭法）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刘玉   朱湘瑜  吴北战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何四海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黄琼（行政管理学）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刘鹏程（政治学原理）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彭赛红（经济法） 刘玉  吴北战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刘东艳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刘玉  刘鹏程 李芝山（绩效管理）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吴北战   黄波  彭赛红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李芝山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人力资源管理系主任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黎钰林</w:t>
            </w: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李茂华  廖玉玲 许小主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刘玉（组织行为学）徐妙文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李剑宇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行政管理系主任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何四海   王曦  全承相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黄琼（</w:t>
            </w: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电子政务实训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李志春（</w:t>
            </w:r>
            <w:r w:rsidRPr="00554C16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劳动与社会保障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刘鹏程（公共危机管理）</w:t>
            </w: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彭赛红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法学系主任（劳动与社会保障）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0F3AF1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董仁周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（税法）</w:t>
            </w:r>
            <w:r w:rsidRPr="008A3F9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李蓓  陈军芬</w:t>
            </w:r>
          </w:p>
          <w:p w:rsidR="00F2219A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李志春（社会保障概论）</w:t>
            </w:r>
          </w:p>
          <w:p w:rsidR="00F2219A" w:rsidRPr="008A3F97" w:rsidRDefault="00F2219A" w:rsidP="00F2219A">
            <w:pPr>
              <w:widowControl/>
              <w:jc w:val="left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吴北战（</w:t>
            </w:r>
            <w:r w:rsidRPr="00CD2DFA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公务员考试基本法律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李德祥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罗永恒，李设姣，王丹，马琰，易栋，邓永红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罗利维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罗永恒，李设姣，王丹，马琰，易栋，邓永红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王旭红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周春梅，李设姣，戴婷，李佩瑾，袁彩云，金丹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李沭红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李德祥，周春梅，胡灿，李佩瑾，黄梅，金丹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罗永恒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黄劲，汪冠群，李佩瑾，黄智芳，戴婷，庄然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罗永恒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投资与项目管理系主任（兼）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李佩瑾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房地产教研室主任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王旭红，黄劲，汪冠群，黄梅，黄盛军，袁彩云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马  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工程造价教研室主任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李设姣，胡灿，陈坚强，黄梅，金丹，熊帅梁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工程管理系主任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王旭红，周春梅，颜红艳，陈坚强，黄浩，庄然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钟奇江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书记、院长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杨旭龙、曹佳丽、王志丹、尹湘东、罗华希、李建梅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刘振强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潘宇翔、尹文芳、何赛雄、李兰兰、王诗卉、刘宇轩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熊弋帅、戴恩湘、戴淑君、邓伟艳、杨金画、张敏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罗财喜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刘港、樊婧、欧光义、王成祥、黄宣桦、刘东艳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吴建国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院  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范国兵、朱依霞、朱丹、王春景（外聘4）、罗庆红（外聘2）、唐微（外聘3）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范国兵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吴建国、朱依霞、张艽、王春景（外聘4）、罗庆红（外聘2）、唐微（外聘3）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杨  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李兰平、周游、罗太元、严建明、范国兵、陈丽萍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朱依霞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金融数学系主任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李兰平、周游、刘平兵、刘薇、邓永辉、曹松波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莫晓云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概率统计系主任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吴建国、李建伟、毛春华、谭立、孙群、唐微（外聘3）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曹松波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高等数学教学部主任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Default="00F2219A" w:rsidP="00F221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吴建国、范国兵、方涛、姚元端、王春景（外聘4）、罗庆红（外聘2）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人文与艺术学院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林  铁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人文与艺术学院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曾琼、徐晶、漆珂伊、年颖、陈伊高、石蒙蒙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周志望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院总支书副书记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唐孕莲、周昂、郭茜、石蒙蒙、彭丽、王敏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吴十日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中文系主任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郭茜、邓佩琪、张佳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唐孕莲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>艺术教育中心主任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林铁、王敏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何  昱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>网络与新媒体系负责人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石蒙蒙、漆珂伊、彭丽、曾琼</w:t>
            </w: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 w:val="restart"/>
            <w:vAlign w:val="center"/>
            <w:hideMark/>
          </w:tcPr>
          <w:p w:rsidR="00F2219A" w:rsidRPr="00DD3D28" w:rsidRDefault="00F2219A" w:rsidP="00F2219A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王牡娣              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教学副院长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体育</w:t>
            </w:r>
            <w:r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F2219A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彭华、邓勇、张稳、黄永军、黄丽、后文其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郝宇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篮排足教研室主任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F2219A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邓勇、张文桥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李宁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彭华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罗雯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成璐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郑烨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民族传统体育教研室主任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F2219A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李兵、刘哲、邓勇、胡科伟、李宁、彭华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  <w:hideMark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罗雯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难美教研室主任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2219A" w:rsidRPr="00F2219A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成璐、杨芳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徐颂峰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黄丽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李兵</w:t>
            </w:r>
            <w:r w:rsidRPr="00F2219A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黄秋香</w:t>
            </w: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Merge/>
            <w:vAlign w:val="center"/>
          </w:tcPr>
          <w:p w:rsidR="00F2219A" w:rsidRPr="00DD3D28" w:rsidRDefault="00F2219A" w:rsidP="00F2219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胡国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雄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兵羽台教研室主任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2219A" w:rsidRPr="00F2219A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219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邓勇、张稳、彭华、黄丽、熊俊、黄秋香</w:t>
            </w:r>
          </w:p>
        </w:tc>
      </w:tr>
      <w:tr w:rsidR="00F2219A" w:rsidRPr="00DD3D28" w:rsidTr="00901423">
        <w:trPr>
          <w:trHeight w:val="420"/>
          <w:jc w:val="center"/>
        </w:trPr>
        <w:tc>
          <w:tcPr>
            <w:tcW w:w="979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黄波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就业指导教研室主任</w:t>
            </w:r>
          </w:p>
        </w:tc>
        <w:tc>
          <w:tcPr>
            <w:tcW w:w="744" w:type="dxa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DD3D28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19A" w:rsidRPr="00B65B71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FF0000"/>
                <w:kern w:val="0"/>
                <w:sz w:val="24"/>
                <w:szCs w:val="24"/>
              </w:rPr>
            </w:pPr>
            <w:r w:rsidRPr="00860F10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本教研室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219A" w:rsidRPr="00DD3D28" w:rsidRDefault="00F2219A" w:rsidP="00F2219A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E4363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陈静、刘娟、徐妙文、肖叶枝、黄勤、王竹青</w:t>
            </w:r>
          </w:p>
        </w:tc>
      </w:tr>
    </w:tbl>
    <w:p w:rsidR="00CF137C" w:rsidRPr="00DD3D28" w:rsidRDefault="00CF137C" w:rsidP="00CF137C">
      <w:pPr>
        <w:pStyle w:val="a3"/>
        <w:ind w:left="360" w:firstLineChars="0" w:firstLine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CF137C" w:rsidRPr="00DD3D28" w:rsidRDefault="00CF137C" w:rsidP="00CF137C">
      <w:pPr>
        <w:rPr>
          <w:rFonts w:ascii="仿宋_GB2312" w:eastAsia="仿宋_GB2312"/>
          <w:sz w:val="28"/>
          <w:szCs w:val="28"/>
        </w:rPr>
      </w:pPr>
    </w:p>
    <w:p w:rsidR="00EA23BE" w:rsidRDefault="00EA23BE"/>
    <w:sectPr w:rsidR="00EA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D1" w:rsidRDefault="00E264D1" w:rsidP="00743844">
      <w:r>
        <w:separator/>
      </w:r>
    </w:p>
  </w:endnote>
  <w:endnote w:type="continuationSeparator" w:id="0">
    <w:p w:rsidR="00E264D1" w:rsidRDefault="00E264D1" w:rsidP="0074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D1" w:rsidRDefault="00E264D1" w:rsidP="00743844">
      <w:r>
        <w:separator/>
      </w:r>
    </w:p>
  </w:footnote>
  <w:footnote w:type="continuationSeparator" w:id="0">
    <w:p w:rsidR="00E264D1" w:rsidRDefault="00E264D1" w:rsidP="0074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7C"/>
    <w:rsid w:val="00013C51"/>
    <w:rsid w:val="0005393A"/>
    <w:rsid w:val="00064388"/>
    <w:rsid w:val="000E5211"/>
    <w:rsid w:val="001A7283"/>
    <w:rsid w:val="001D0601"/>
    <w:rsid w:val="002630AD"/>
    <w:rsid w:val="002679B5"/>
    <w:rsid w:val="002C3C32"/>
    <w:rsid w:val="002F7A4F"/>
    <w:rsid w:val="003E2EE6"/>
    <w:rsid w:val="0043594D"/>
    <w:rsid w:val="005002A8"/>
    <w:rsid w:val="00532FE6"/>
    <w:rsid w:val="00540D38"/>
    <w:rsid w:val="005A20B3"/>
    <w:rsid w:val="005B7995"/>
    <w:rsid w:val="005F3513"/>
    <w:rsid w:val="0062174B"/>
    <w:rsid w:val="00640AFB"/>
    <w:rsid w:val="007165D9"/>
    <w:rsid w:val="00743844"/>
    <w:rsid w:val="00761705"/>
    <w:rsid w:val="00812DC7"/>
    <w:rsid w:val="00825C03"/>
    <w:rsid w:val="00860F10"/>
    <w:rsid w:val="008A5970"/>
    <w:rsid w:val="00901423"/>
    <w:rsid w:val="00911480"/>
    <w:rsid w:val="00943865"/>
    <w:rsid w:val="00961BE6"/>
    <w:rsid w:val="009D122F"/>
    <w:rsid w:val="00A52286"/>
    <w:rsid w:val="00BC2E33"/>
    <w:rsid w:val="00CA10C9"/>
    <w:rsid w:val="00CF137C"/>
    <w:rsid w:val="00D6524A"/>
    <w:rsid w:val="00DB6893"/>
    <w:rsid w:val="00DD0282"/>
    <w:rsid w:val="00E264D1"/>
    <w:rsid w:val="00E4363F"/>
    <w:rsid w:val="00EA23BE"/>
    <w:rsid w:val="00EE3030"/>
    <w:rsid w:val="00EF3A23"/>
    <w:rsid w:val="00EF6AD6"/>
    <w:rsid w:val="00F2219A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23399-23C4-480D-81CE-4F9F2CF2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3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38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774</Words>
  <Characters>4412</Characters>
  <Application>Microsoft Office Word</Application>
  <DocSecurity>0</DocSecurity>
  <Lines>36</Lines>
  <Paragraphs>10</Paragraphs>
  <ScaleCrop>false</ScaleCrop>
  <Company>湖南财政经济学院教务处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向占宏</dc:creator>
  <cp:keywords/>
  <dc:description/>
  <cp:lastModifiedBy>向占宏</cp:lastModifiedBy>
  <cp:revision>18</cp:revision>
  <dcterms:created xsi:type="dcterms:W3CDTF">2018-03-12T10:48:00Z</dcterms:created>
  <dcterms:modified xsi:type="dcterms:W3CDTF">2018-03-24T12:15:00Z</dcterms:modified>
</cp:coreProperties>
</file>