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C4" w:rsidRPr="00A26449" w:rsidRDefault="000016C4" w:rsidP="000016C4">
      <w:pPr>
        <w:rPr>
          <w:rFonts w:hint="eastAsia"/>
          <w:b/>
          <w:color w:val="000000"/>
          <w:sz w:val="28"/>
          <w:szCs w:val="28"/>
        </w:rPr>
      </w:pPr>
      <w:r w:rsidRPr="00A26449">
        <w:rPr>
          <w:rFonts w:hint="eastAsia"/>
          <w:b/>
          <w:color w:val="000000"/>
          <w:sz w:val="28"/>
          <w:szCs w:val="28"/>
        </w:rPr>
        <w:t>附件一：</w:t>
      </w:r>
    </w:p>
    <w:p w:rsidR="000016C4" w:rsidRPr="005B272A" w:rsidRDefault="000016C4" w:rsidP="000016C4">
      <w:pPr>
        <w:jc w:val="center"/>
        <w:rPr>
          <w:rFonts w:hint="eastAsia"/>
          <w:b/>
          <w:color w:val="000000"/>
          <w:sz w:val="32"/>
          <w:szCs w:val="32"/>
        </w:rPr>
      </w:pPr>
      <w:r w:rsidRPr="005B272A">
        <w:rPr>
          <w:rFonts w:hint="eastAsia"/>
          <w:b/>
          <w:color w:val="000000"/>
          <w:sz w:val="32"/>
          <w:szCs w:val="32"/>
        </w:rPr>
        <w:t>湖南财政经济学院合同审批登记表</w:t>
      </w:r>
    </w:p>
    <w:p w:rsidR="000016C4" w:rsidRPr="005B272A" w:rsidRDefault="000016C4" w:rsidP="000016C4">
      <w:pPr>
        <w:spacing w:line="400" w:lineRule="exact"/>
        <w:rPr>
          <w:rFonts w:hint="eastAsia"/>
          <w:color w:val="000000"/>
          <w:sz w:val="28"/>
          <w:szCs w:val="28"/>
        </w:rPr>
      </w:pPr>
      <w:r w:rsidRPr="005B272A">
        <w:rPr>
          <w:rFonts w:hint="eastAsia"/>
          <w:color w:val="000000"/>
          <w:sz w:val="24"/>
        </w:rPr>
        <w:t>合同</w:t>
      </w:r>
      <w:r>
        <w:rPr>
          <w:rFonts w:hint="eastAsia"/>
          <w:color w:val="000000"/>
          <w:sz w:val="24"/>
        </w:rPr>
        <w:t>性质（一般、重大）</w:t>
      </w:r>
      <w:r w:rsidRPr="005B272A">
        <w:rPr>
          <w:rFonts w:hint="eastAsia"/>
          <w:color w:val="000000"/>
          <w:sz w:val="28"/>
          <w:szCs w:val="28"/>
        </w:rPr>
        <w:t xml:space="preserve">：　　　　　　　　　　　　</w:t>
      </w:r>
      <w:r w:rsidRPr="005B272A">
        <w:rPr>
          <w:rFonts w:hint="eastAsia"/>
          <w:color w:val="000000"/>
          <w:sz w:val="24"/>
        </w:rPr>
        <w:t>合同签订时间：</w:t>
      </w:r>
      <w:r w:rsidRPr="005B272A">
        <w:rPr>
          <w:rFonts w:hint="eastAsia"/>
          <w:color w:val="000000"/>
          <w:sz w:val="24"/>
        </w:rPr>
        <w:t xml:space="preserve">                 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9"/>
        <w:gridCol w:w="1440"/>
        <w:gridCol w:w="2160"/>
        <w:gridCol w:w="1799"/>
        <w:gridCol w:w="2639"/>
      </w:tblGrid>
      <w:tr w:rsidR="000016C4" w:rsidRPr="00757A5F" w:rsidTr="00266120">
        <w:trPr>
          <w:trHeight w:val="761"/>
        </w:trPr>
        <w:tc>
          <w:tcPr>
            <w:tcW w:w="885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合同名称</w:t>
            </w:r>
          </w:p>
        </w:tc>
        <w:tc>
          <w:tcPr>
            <w:tcW w:w="4115" w:type="pct"/>
            <w:gridSpan w:val="4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0016C4" w:rsidRPr="00757A5F" w:rsidTr="00266120">
        <w:trPr>
          <w:trHeight w:val="615"/>
        </w:trPr>
        <w:tc>
          <w:tcPr>
            <w:tcW w:w="885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标的物</w:t>
            </w:r>
          </w:p>
        </w:tc>
        <w:tc>
          <w:tcPr>
            <w:tcW w:w="1843" w:type="pct"/>
            <w:gridSpan w:val="2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21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合同金额</w:t>
            </w:r>
          </w:p>
        </w:tc>
        <w:tc>
          <w:tcPr>
            <w:tcW w:w="1351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0016C4" w:rsidRPr="00757A5F" w:rsidTr="00266120">
        <w:trPr>
          <w:trHeight w:val="615"/>
        </w:trPr>
        <w:tc>
          <w:tcPr>
            <w:tcW w:w="885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项目论证人</w:t>
            </w:r>
          </w:p>
        </w:tc>
        <w:tc>
          <w:tcPr>
            <w:tcW w:w="1843" w:type="pct"/>
            <w:gridSpan w:val="2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21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项目开议标人</w:t>
            </w:r>
          </w:p>
        </w:tc>
        <w:tc>
          <w:tcPr>
            <w:tcW w:w="1351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0016C4" w:rsidRPr="00757A5F" w:rsidTr="00266120">
        <w:trPr>
          <w:trHeight w:val="615"/>
        </w:trPr>
        <w:tc>
          <w:tcPr>
            <w:tcW w:w="885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合同谈判人</w:t>
            </w:r>
          </w:p>
        </w:tc>
        <w:tc>
          <w:tcPr>
            <w:tcW w:w="1843" w:type="pct"/>
            <w:gridSpan w:val="2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21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招标方式</w:t>
            </w:r>
          </w:p>
        </w:tc>
        <w:tc>
          <w:tcPr>
            <w:tcW w:w="1351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0016C4" w:rsidRPr="00757A5F" w:rsidTr="00266120">
        <w:trPr>
          <w:trHeight w:val="764"/>
        </w:trPr>
        <w:tc>
          <w:tcPr>
            <w:tcW w:w="885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对方单位</w:t>
            </w:r>
          </w:p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（个人）名称</w:t>
            </w:r>
          </w:p>
        </w:tc>
        <w:tc>
          <w:tcPr>
            <w:tcW w:w="1843" w:type="pct"/>
            <w:gridSpan w:val="2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21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合　　同</w:t>
            </w:r>
          </w:p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承办部门</w:t>
            </w:r>
          </w:p>
        </w:tc>
        <w:tc>
          <w:tcPr>
            <w:tcW w:w="1351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0016C4" w:rsidRPr="00757A5F" w:rsidTr="00266120">
        <w:trPr>
          <w:trHeight w:val="831"/>
        </w:trPr>
        <w:tc>
          <w:tcPr>
            <w:tcW w:w="885" w:type="pct"/>
            <w:vMerge w:val="restar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参加合同</w:t>
            </w:r>
          </w:p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审查和签</w:t>
            </w:r>
          </w:p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订的部门</w:t>
            </w:r>
          </w:p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负责人或</w:t>
            </w:r>
          </w:p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经办人</w:t>
            </w:r>
          </w:p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签　　字</w:t>
            </w:r>
          </w:p>
        </w:tc>
        <w:tc>
          <w:tcPr>
            <w:tcW w:w="737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业务归口</w:t>
            </w:r>
          </w:p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管理部门</w:t>
            </w:r>
          </w:p>
        </w:tc>
        <w:tc>
          <w:tcPr>
            <w:tcW w:w="1106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21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监察部门</w:t>
            </w:r>
          </w:p>
        </w:tc>
        <w:tc>
          <w:tcPr>
            <w:tcW w:w="1351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0016C4" w:rsidRPr="00757A5F" w:rsidTr="00266120">
        <w:trPr>
          <w:trHeight w:val="756"/>
        </w:trPr>
        <w:tc>
          <w:tcPr>
            <w:tcW w:w="885" w:type="pct"/>
            <w:vMerge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37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财务部门</w:t>
            </w:r>
          </w:p>
        </w:tc>
        <w:tc>
          <w:tcPr>
            <w:tcW w:w="1106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21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工　会</w:t>
            </w:r>
          </w:p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（教工代表）</w:t>
            </w:r>
          </w:p>
        </w:tc>
        <w:tc>
          <w:tcPr>
            <w:tcW w:w="1351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0016C4" w:rsidRPr="00757A5F" w:rsidTr="00266120">
        <w:trPr>
          <w:trHeight w:val="781"/>
        </w:trPr>
        <w:tc>
          <w:tcPr>
            <w:tcW w:w="885" w:type="pct"/>
            <w:vMerge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37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法律顾问</w:t>
            </w:r>
          </w:p>
        </w:tc>
        <w:tc>
          <w:tcPr>
            <w:tcW w:w="1106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21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审计部门</w:t>
            </w:r>
          </w:p>
        </w:tc>
        <w:tc>
          <w:tcPr>
            <w:tcW w:w="1351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0016C4" w:rsidRPr="00757A5F" w:rsidTr="00266120">
        <w:trPr>
          <w:trHeight w:val="3558"/>
        </w:trPr>
        <w:tc>
          <w:tcPr>
            <w:tcW w:w="885" w:type="pct"/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学院领导</w:t>
            </w:r>
          </w:p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审批签字</w:t>
            </w:r>
          </w:p>
        </w:tc>
        <w:tc>
          <w:tcPr>
            <w:tcW w:w="4115" w:type="pct"/>
            <w:gridSpan w:val="4"/>
          </w:tcPr>
          <w:p w:rsidR="000016C4" w:rsidRPr="00757A5F" w:rsidRDefault="000016C4" w:rsidP="00266120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合同承办部门分管院领导：　　　　业务归口管理部门分管院领导：</w:t>
            </w:r>
          </w:p>
          <w:p w:rsidR="000016C4" w:rsidRPr="00757A5F" w:rsidRDefault="000016C4" w:rsidP="00266120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0016C4" w:rsidRPr="00757A5F" w:rsidRDefault="000016C4" w:rsidP="00266120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0016C4" w:rsidRPr="00757A5F" w:rsidRDefault="000016C4" w:rsidP="00266120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0016C4" w:rsidRPr="00757A5F" w:rsidRDefault="000016C4" w:rsidP="00266120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财务部门分管院领导：</w:t>
            </w:r>
          </w:p>
          <w:p w:rsidR="000016C4" w:rsidRPr="00757A5F" w:rsidRDefault="000016C4" w:rsidP="00266120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0016C4" w:rsidRPr="00757A5F" w:rsidRDefault="000016C4" w:rsidP="00266120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0016C4" w:rsidRPr="00757A5F" w:rsidRDefault="000016C4" w:rsidP="00266120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0016C4" w:rsidRPr="00757A5F" w:rsidRDefault="000016C4" w:rsidP="00266120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院　　长：</w:t>
            </w:r>
          </w:p>
          <w:p w:rsidR="000016C4" w:rsidRPr="00757A5F" w:rsidRDefault="000016C4" w:rsidP="00266120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0016C4" w:rsidRPr="00757A5F" w:rsidRDefault="000016C4" w:rsidP="00266120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0016C4" w:rsidRPr="00757A5F" w:rsidTr="00266120">
        <w:trPr>
          <w:trHeight w:val="2245"/>
        </w:trPr>
        <w:tc>
          <w:tcPr>
            <w:tcW w:w="885" w:type="pct"/>
            <w:tcBorders>
              <w:bottom w:val="single" w:sz="4" w:space="0" w:color="auto"/>
            </w:tcBorders>
            <w:vAlign w:val="center"/>
          </w:tcPr>
          <w:p w:rsidR="000016C4" w:rsidRPr="00757A5F" w:rsidRDefault="000016C4" w:rsidP="0026612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备注</w:t>
            </w:r>
          </w:p>
        </w:tc>
        <w:tc>
          <w:tcPr>
            <w:tcW w:w="4115" w:type="pct"/>
            <w:gridSpan w:val="4"/>
            <w:tcBorders>
              <w:bottom w:val="single" w:sz="4" w:space="0" w:color="auto"/>
            </w:tcBorders>
            <w:vAlign w:val="center"/>
          </w:tcPr>
          <w:p w:rsidR="000016C4" w:rsidRPr="00757A5F" w:rsidRDefault="000016C4" w:rsidP="00266120">
            <w:pPr>
              <w:spacing w:line="300" w:lineRule="exact"/>
              <w:ind w:left="240" w:hangingChars="100" w:hanging="24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57A5F">
              <w:rPr>
                <w:rFonts w:ascii="仿宋_GB2312" w:eastAsia="仿宋_GB2312" w:hAnsi="宋体" w:hint="eastAsia"/>
                <w:sz w:val="24"/>
              </w:rPr>
              <w:t>1.合同</w:t>
            </w:r>
            <w:r w:rsidRPr="00757A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立项后，一般由业务归口管理部门作为合同承办部门，负责合同文本起草；</w:t>
            </w:r>
          </w:p>
          <w:p w:rsidR="000016C4" w:rsidRPr="00757A5F" w:rsidRDefault="000016C4" w:rsidP="00266120">
            <w:pPr>
              <w:spacing w:line="300" w:lineRule="exact"/>
              <w:ind w:left="240" w:hangingChars="100" w:hanging="240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</w:t>
            </w: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合同承办部门与业务归口管理部门为同一部门时，可不重复签署意见；</w:t>
            </w:r>
            <w:r w:rsidRPr="00757A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合同内容涉及到多个职能部门的，须经相关职能部门会签。</w:t>
            </w:r>
            <w:r w:rsidRPr="00757A5F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  <w:p w:rsidR="000016C4" w:rsidRPr="00757A5F" w:rsidRDefault="000016C4" w:rsidP="00266120">
            <w:pPr>
              <w:spacing w:line="3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3.凡是采购金额在2万元以上的项目，都必须签署经济合同。</w:t>
            </w:r>
          </w:p>
          <w:p w:rsidR="000016C4" w:rsidRPr="00757A5F" w:rsidRDefault="000016C4" w:rsidP="00266120">
            <w:pPr>
              <w:spacing w:line="300" w:lineRule="exact"/>
              <w:ind w:left="240" w:hangingChars="100" w:hanging="240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4.财务处、教工代表一般只参与经济类合同审查，其中，教工代表只参加10万元及以上的合同。</w:t>
            </w:r>
          </w:p>
          <w:p w:rsidR="000016C4" w:rsidRPr="00757A5F" w:rsidRDefault="000016C4" w:rsidP="00266120">
            <w:pPr>
              <w:spacing w:line="3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5.审计处一般只参与经济类和重大合同审查</w:t>
            </w:r>
            <w:r w:rsidRPr="00757A5F"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  <w:p w:rsidR="000016C4" w:rsidRPr="00757A5F" w:rsidRDefault="000016C4" w:rsidP="00266120">
            <w:pPr>
              <w:spacing w:line="3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6.法律顾问参与所有合同的审查。</w:t>
            </w:r>
          </w:p>
          <w:p w:rsidR="000016C4" w:rsidRPr="00757A5F" w:rsidRDefault="000016C4" w:rsidP="00266120">
            <w:pPr>
              <w:spacing w:line="300" w:lineRule="exact"/>
              <w:ind w:left="240" w:hangingChars="100" w:hanging="240"/>
              <w:rPr>
                <w:rFonts w:ascii="仿宋_GB2312" w:eastAsia="仿宋_GB2312" w:hint="eastAsia"/>
                <w:color w:val="000000"/>
                <w:sz w:val="24"/>
              </w:rPr>
            </w:pPr>
            <w:r w:rsidRPr="00757A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7.</w:t>
            </w:r>
            <w:r w:rsidRPr="00757A5F">
              <w:rPr>
                <w:rFonts w:ascii="仿宋_GB2312" w:eastAsia="仿宋_GB2312" w:hint="eastAsia"/>
                <w:color w:val="000000"/>
                <w:sz w:val="24"/>
              </w:rPr>
              <w:t>合同的正式文本一般按照性质（一般或者重大）提请相关院领导签署，其中重大合同须由院长或授权分管院领导进行签署。</w:t>
            </w:r>
          </w:p>
        </w:tc>
      </w:tr>
    </w:tbl>
    <w:p w:rsidR="000016C4" w:rsidRDefault="000016C4" w:rsidP="000016C4">
      <w:pPr>
        <w:widowControl/>
        <w:shd w:val="clear" w:color="auto" w:fill="FFFFFF"/>
        <w:spacing w:line="520" w:lineRule="exact"/>
        <w:jc w:val="left"/>
        <w:rPr>
          <w:kern w:val="0"/>
        </w:rPr>
        <w:sectPr w:rsidR="000016C4" w:rsidSect="003D22D5">
          <w:footerReference w:type="even" r:id="rId4"/>
          <w:footerReference w:type="default" r:id="rId5"/>
          <w:pgSz w:w="11906" w:h="16838"/>
          <w:pgMar w:top="1191" w:right="1304" w:bottom="1191" w:left="1304" w:header="851" w:footer="992" w:gutter="0"/>
          <w:cols w:space="425"/>
          <w:docGrid w:type="lines" w:linePitch="312"/>
        </w:sectPr>
      </w:pPr>
    </w:p>
    <w:p w:rsidR="00092239" w:rsidRPr="000016C4" w:rsidRDefault="00092239"/>
    <w:sectPr w:rsidR="00092239" w:rsidRPr="000016C4" w:rsidSect="00092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D5" w:rsidRDefault="000016C4" w:rsidP="003D22D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22D5" w:rsidRDefault="000016C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D5" w:rsidRDefault="000016C4" w:rsidP="003D22D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D22D5" w:rsidRDefault="000016C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16C4"/>
    <w:rsid w:val="000016C4"/>
    <w:rsid w:val="0009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01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016C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01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</Words>
  <Characters>483</Characters>
  <Application>Microsoft Office Word</Application>
  <DocSecurity>0</DocSecurity>
  <Lines>4</Lines>
  <Paragraphs>1</Paragraphs>
  <ScaleCrop>false</ScaleCrop>
  <Company>Sky123.Org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田梦飞</dc:creator>
  <cp:lastModifiedBy>田梦飞</cp:lastModifiedBy>
  <cp:revision>1</cp:revision>
  <dcterms:created xsi:type="dcterms:W3CDTF">2017-10-31T05:44:00Z</dcterms:created>
  <dcterms:modified xsi:type="dcterms:W3CDTF">2017-10-31T05:47:00Z</dcterms:modified>
</cp:coreProperties>
</file>